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A8" w:rsidRPr="00A12AD5" w:rsidRDefault="00A4147C" w:rsidP="00DD0D85">
      <w:pPr>
        <w:tabs>
          <w:tab w:val="center" w:pos="4153"/>
        </w:tabs>
        <w:spacing w:line="480" w:lineRule="exact"/>
        <w:jc w:val="center"/>
        <w:rPr>
          <w:rFonts w:ascii="宋体" w:eastAsia="宋体" w:hAnsi="宋体" w:cs="仿宋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仿宋" w:hint="eastAsia"/>
          <w:b/>
          <w:bCs/>
          <w:color w:val="000000" w:themeColor="text1"/>
          <w:sz w:val="32"/>
          <w:szCs w:val="32"/>
        </w:rPr>
        <w:t>网络</w:t>
      </w:r>
      <w:r w:rsidR="00A12AD5">
        <w:rPr>
          <w:rFonts w:ascii="宋体" w:eastAsia="宋体" w:hAnsi="宋体" w:cs="仿宋" w:hint="eastAsia"/>
          <w:b/>
          <w:bCs/>
          <w:color w:val="000000" w:themeColor="text1"/>
          <w:sz w:val="32"/>
          <w:szCs w:val="32"/>
        </w:rPr>
        <w:t>复试平台</w:t>
      </w:r>
      <w:r w:rsidR="00AB68A8" w:rsidRPr="00A12AD5">
        <w:rPr>
          <w:rFonts w:ascii="宋体" w:eastAsia="宋体" w:hAnsi="宋体" w:cs="仿宋" w:hint="eastAsia"/>
          <w:b/>
          <w:bCs/>
          <w:color w:val="000000" w:themeColor="text1"/>
          <w:sz w:val="32"/>
          <w:szCs w:val="32"/>
        </w:rPr>
        <w:t>考生操作</w:t>
      </w:r>
      <w:r w:rsidR="00A12AD5">
        <w:rPr>
          <w:rFonts w:ascii="宋体" w:eastAsia="宋体" w:hAnsi="宋体" w:cs="仿宋" w:hint="eastAsia"/>
          <w:b/>
          <w:bCs/>
          <w:color w:val="000000" w:themeColor="text1"/>
          <w:sz w:val="32"/>
          <w:szCs w:val="32"/>
        </w:rPr>
        <w:t>指南</w:t>
      </w:r>
    </w:p>
    <w:p w:rsidR="00DE2B2E" w:rsidRPr="00044C95" w:rsidRDefault="00EC654B" w:rsidP="00DD0D85">
      <w:pPr>
        <w:tabs>
          <w:tab w:val="center" w:pos="4153"/>
        </w:tabs>
        <w:spacing w:line="480" w:lineRule="exact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2021</w:t>
      </w:r>
      <w:r w:rsidR="004A5285">
        <w:rPr>
          <w:rFonts w:ascii="宋体" w:eastAsia="宋体" w:hAnsi="宋体" w:cs="仿宋" w:hint="eastAsia"/>
          <w:color w:val="000000" w:themeColor="text1"/>
          <w:sz w:val="24"/>
          <w:szCs w:val="24"/>
        </w:rPr>
        <w:t>年</w:t>
      </w:r>
      <w:r w:rsidR="00804AF5">
        <w:rPr>
          <w:rFonts w:ascii="宋体" w:eastAsia="宋体" w:hAnsi="宋体" w:cs="仿宋" w:hint="eastAsia"/>
          <w:color w:val="000000" w:themeColor="text1"/>
          <w:sz w:val="24"/>
          <w:szCs w:val="24"/>
        </w:rPr>
        <w:t>化学化工</w:t>
      </w:r>
      <w:r w:rsidR="004A5285">
        <w:rPr>
          <w:rFonts w:ascii="宋体" w:eastAsia="宋体" w:hAnsi="宋体" w:cs="仿宋" w:hint="eastAsia"/>
          <w:color w:val="000000" w:themeColor="text1"/>
          <w:sz w:val="24"/>
          <w:szCs w:val="24"/>
        </w:rPr>
        <w:t>学院</w:t>
      </w:r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复试拟采用</w:t>
      </w:r>
      <w:bookmarkStart w:id="0" w:name="_Hlk38715110"/>
      <w:r w:rsidR="00DE2B2E" w:rsidRPr="00466833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“钉钉”</w:t>
      </w:r>
      <w:bookmarkEnd w:id="0"/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平台</w:t>
      </w:r>
      <w:r w:rsidR="00AB68A8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进行。</w:t>
      </w:r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请考生提前下载、注册、熟悉操作</w:t>
      </w:r>
      <w:r w:rsidR="00503351">
        <w:rPr>
          <w:rFonts w:ascii="宋体" w:eastAsia="宋体" w:hAnsi="宋体" w:cs="仿宋" w:hint="eastAsia"/>
          <w:color w:val="000000" w:themeColor="text1"/>
          <w:sz w:val="24"/>
          <w:szCs w:val="24"/>
        </w:rPr>
        <w:t>流程</w:t>
      </w:r>
      <w:r w:rsidR="001D06A5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，准备好身份证、准考证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、</w:t>
      </w:r>
      <w:r w:rsidR="008931B2">
        <w:rPr>
          <w:rFonts w:ascii="宋体" w:eastAsia="宋体" w:hAnsi="宋体" w:cs="仿宋"/>
          <w:color w:val="000000" w:themeColor="text1"/>
          <w:sz w:val="24"/>
          <w:szCs w:val="24"/>
        </w:rPr>
        <w:t>诚信复试承诺书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、</w:t>
      </w:r>
      <w:r w:rsidR="00A776EA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空白草稿纸、中性笔</w:t>
      </w:r>
      <w:r w:rsidR="00AB68A8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等材料</w:t>
      </w:r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DE2B2E" w:rsidRPr="00044C95" w:rsidRDefault="00DE2B2E" w:rsidP="00DD0D85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一、</w:t>
      </w:r>
      <w:r w:rsidR="005D7B97"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复试</w:t>
      </w:r>
      <w:r w:rsidR="008D4E41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前期</w:t>
      </w:r>
      <w:r w:rsidR="005D7B97"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准备</w:t>
      </w:r>
    </w:p>
    <w:p w:rsidR="005D7B97" w:rsidRPr="00044C95" w:rsidRDefault="005D7B97" w:rsidP="00DD0D85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1</w:t>
      </w:r>
      <w:r w:rsidRPr="00044C95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考生关注</w:t>
      </w:r>
      <w:proofErr w:type="gramStart"/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学院官网相关</w:t>
      </w:r>
      <w:proofErr w:type="gramEnd"/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通知，提前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熟悉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了解</w:t>
      </w:r>
      <w:r w:rsidR="001C197F">
        <w:rPr>
          <w:rFonts w:ascii="宋体" w:eastAsia="宋体" w:hAnsi="宋体" w:cs="仿宋" w:hint="eastAsia"/>
          <w:color w:val="000000" w:themeColor="text1"/>
          <w:sz w:val="24"/>
          <w:szCs w:val="24"/>
        </w:rPr>
        <w:t>《</w:t>
      </w:r>
      <w:r w:rsidR="00921903" w:rsidRPr="00921903">
        <w:rPr>
          <w:rFonts w:ascii="宋体" w:eastAsia="宋体" w:hAnsi="宋体" w:cs="仿宋" w:hint="eastAsia"/>
          <w:color w:val="000000" w:themeColor="text1"/>
          <w:sz w:val="24"/>
          <w:szCs w:val="24"/>
        </w:rPr>
        <w:t>化学化工学院</w:t>
      </w:r>
      <w:r w:rsidR="00EC654B">
        <w:rPr>
          <w:rFonts w:ascii="宋体" w:eastAsia="宋体" w:hAnsi="宋体" w:cs="仿宋"/>
          <w:color w:val="000000" w:themeColor="text1"/>
          <w:sz w:val="24"/>
          <w:szCs w:val="24"/>
        </w:rPr>
        <w:t>2021</w:t>
      </w:r>
      <w:r w:rsidR="00921903" w:rsidRPr="00921903">
        <w:rPr>
          <w:rFonts w:ascii="宋体" w:eastAsia="宋体" w:hAnsi="宋体" w:cs="仿宋"/>
          <w:color w:val="000000" w:themeColor="text1"/>
          <w:sz w:val="24"/>
          <w:szCs w:val="24"/>
        </w:rPr>
        <w:t>年博士生招生申请考核录取实施细则</w:t>
      </w:r>
      <w:r w:rsidR="001C197F">
        <w:rPr>
          <w:rFonts w:ascii="宋体" w:eastAsia="宋体" w:hAnsi="宋体" w:cs="仿宋" w:hint="eastAsia"/>
          <w:color w:val="000000" w:themeColor="text1"/>
          <w:sz w:val="24"/>
          <w:szCs w:val="24"/>
        </w:rPr>
        <w:t>》和《诚信复试承诺书》的内容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，核对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复试名单，</w:t>
      </w:r>
      <w:r w:rsidR="001C197F">
        <w:rPr>
          <w:rFonts w:ascii="宋体" w:eastAsia="宋体" w:hAnsi="宋体" w:cs="仿宋" w:hint="eastAsia"/>
          <w:color w:val="000000" w:themeColor="text1"/>
          <w:sz w:val="24"/>
          <w:szCs w:val="24"/>
        </w:rPr>
        <w:t>再次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确认本人是否进入复试</w:t>
      </w:r>
      <w:r w:rsidR="0096496F">
        <w:rPr>
          <w:rFonts w:ascii="宋体" w:eastAsia="宋体" w:hAnsi="宋体" w:cs="仿宋" w:hint="eastAsia"/>
          <w:color w:val="000000" w:themeColor="text1"/>
          <w:sz w:val="24"/>
          <w:szCs w:val="24"/>
        </w:rPr>
        <w:t>，所在具体</w:t>
      </w:r>
      <w:r w:rsidR="002703EF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</w:t>
      </w:r>
      <w:bookmarkStart w:id="1" w:name="_GoBack"/>
      <w:bookmarkEnd w:id="1"/>
      <w:r w:rsidR="002703EF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分组情况</w:t>
      </w:r>
      <w:r w:rsidR="0096496F">
        <w:rPr>
          <w:rFonts w:ascii="宋体" w:eastAsia="宋体" w:hAnsi="宋体" w:cs="仿宋" w:hint="eastAsia"/>
          <w:color w:val="000000" w:themeColor="text1"/>
          <w:sz w:val="24"/>
          <w:szCs w:val="24"/>
        </w:rPr>
        <w:t>和</w:t>
      </w:r>
      <w:bookmarkStart w:id="2" w:name="_Hlk38724115"/>
      <w:r w:rsidR="0096496F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复试小组工作人员</w:t>
      </w:r>
      <w:bookmarkEnd w:id="2"/>
      <w:r w:rsidR="0096496F">
        <w:rPr>
          <w:rFonts w:ascii="宋体" w:eastAsia="宋体" w:hAnsi="宋体" w:cs="仿宋" w:hint="eastAsia"/>
          <w:color w:val="000000" w:themeColor="text1"/>
          <w:sz w:val="24"/>
          <w:szCs w:val="24"/>
        </w:rPr>
        <w:t>联系信息</w:t>
      </w:r>
      <w:r w:rsidR="002703EF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DE2B2E" w:rsidRPr="00044C95" w:rsidRDefault="005D7B97" w:rsidP="00DD0D85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/>
          <w:color w:val="000000" w:themeColor="text1"/>
          <w:sz w:val="24"/>
          <w:szCs w:val="24"/>
        </w:rPr>
        <w:t>2.</w:t>
      </w:r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考生提前准备好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具有</w:t>
      </w:r>
      <w:r w:rsidR="008931B2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音频和视频传输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功能的</w:t>
      </w:r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电脑</w:t>
      </w:r>
      <w:r w:rsidR="00DF245F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并保持手机畅通，</w:t>
      </w:r>
      <w:r w:rsidR="000917F6">
        <w:rPr>
          <w:rFonts w:ascii="宋体" w:eastAsia="宋体" w:hAnsi="宋体" w:cs="仿宋" w:hint="eastAsia"/>
          <w:color w:val="000000" w:themeColor="text1"/>
          <w:sz w:val="24"/>
          <w:szCs w:val="24"/>
        </w:rPr>
        <w:t>保证所有设备电量充足，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以便及时联系</w:t>
      </w:r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090C3D" w:rsidRPr="00044C95" w:rsidRDefault="005D7B97" w:rsidP="00DD0D85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/>
          <w:color w:val="000000" w:themeColor="text1"/>
          <w:sz w:val="24"/>
          <w:szCs w:val="24"/>
        </w:rPr>
        <w:t>3</w:t>
      </w:r>
      <w:r w:rsidR="00DE2B2E" w:rsidRPr="00044C95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proofErr w:type="gramStart"/>
      <w:r w:rsidR="00DE2B2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官网下载</w:t>
      </w:r>
      <w:proofErr w:type="gramEnd"/>
      <w:r w:rsidR="00466833" w:rsidRPr="00466833">
        <w:rPr>
          <w:rFonts w:ascii="宋体" w:eastAsia="宋体" w:hAnsi="宋体" w:cs="仿宋" w:hint="eastAsia"/>
          <w:color w:val="000000" w:themeColor="text1"/>
          <w:sz w:val="24"/>
          <w:szCs w:val="24"/>
        </w:rPr>
        <w:t>“钉钉”</w:t>
      </w:r>
      <w:r w:rsidR="00090C3D" w:rsidRPr="00044C95">
        <w:rPr>
          <w:rFonts w:ascii="宋体" w:eastAsia="宋体" w:hAnsi="宋体" w:cs="仿宋" w:hint="eastAsia"/>
          <w:color w:val="000000" w:themeColor="text1"/>
        </w:rPr>
        <w:t>（</w:t>
      </w:r>
      <w:hyperlink r:id="rId9" w:history="1">
        <w:r w:rsidR="00090C3D" w:rsidRPr="00044C95">
          <w:rPr>
            <w:rStyle w:val="af0"/>
            <w:rFonts w:ascii="宋体" w:eastAsia="宋体" w:hAnsi="宋体" w:cs="仿宋"/>
            <w:color w:val="000000" w:themeColor="text1"/>
          </w:rPr>
          <w:t>https://page.dingtalk.com/wow/dingtalk/act/download</w:t>
        </w:r>
      </w:hyperlink>
      <w:r w:rsidR="00090C3D" w:rsidRPr="00044C95">
        <w:rPr>
          <w:rFonts w:ascii="宋体" w:eastAsia="宋体" w:hAnsi="宋体" w:cs="仿宋" w:hint="eastAsia"/>
          <w:color w:val="000000" w:themeColor="text1"/>
        </w:rPr>
        <w:t>）</w:t>
      </w:r>
      <w:r w:rsidR="00DE2B2E" w:rsidRPr="00044C95">
        <w:rPr>
          <w:rFonts w:ascii="宋体" w:eastAsia="宋体" w:hAnsi="宋体" w:cs="仿宋" w:hint="eastAsia"/>
          <w:color w:val="000000" w:themeColor="text1"/>
        </w:rPr>
        <w:t>。</w:t>
      </w:r>
    </w:p>
    <w:p w:rsidR="00DF245F" w:rsidRDefault="00DE2B2E" w:rsidP="00DD0D85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为了提升视频</w:t>
      </w:r>
      <w:r w:rsidR="00E0181C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的效果</w:t>
      </w:r>
      <w:r w:rsidR="006B565D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，做好应急准备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，建议</w:t>
      </w:r>
      <w:r w:rsidR="00E0181C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在</w:t>
      </w:r>
      <w:r w:rsidR="00CC192C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电脑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上安装</w:t>
      </w:r>
      <w:r w:rsidR="00466833" w:rsidRPr="00466833">
        <w:rPr>
          <w:rFonts w:ascii="宋体" w:eastAsia="宋体" w:hAnsi="宋体" w:cs="仿宋" w:hint="eastAsia"/>
          <w:color w:val="000000" w:themeColor="text1"/>
          <w:sz w:val="24"/>
          <w:szCs w:val="24"/>
        </w:rPr>
        <w:t>“钉钉”</w:t>
      </w:r>
      <w:r w:rsidR="00AB68A8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软件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外，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同时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在</w:t>
      </w:r>
      <w:r w:rsidR="00CC192C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手机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上安装</w:t>
      </w:r>
      <w:r w:rsidR="00466833" w:rsidRPr="00466833">
        <w:rPr>
          <w:rFonts w:ascii="宋体" w:eastAsia="宋体" w:hAnsi="宋体" w:cs="仿宋" w:hint="eastAsia"/>
          <w:color w:val="000000" w:themeColor="text1"/>
          <w:sz w:val="24"/>
          <w:szCs w:val="24"/>
        </w:rPr>
        <w:t>“钉钉”</w:t>
      </w:r>
      <w:r w:rsidR="00CC192C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软件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  <w:r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注意</w:t>
      </w:r>
      <w:r w:rsidR="006B565D"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：</w:t>
      </w:r>
      <w:r w:rsidR="00FC067E"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面试过程中请勿接听电话</w:t>
      </w:r>
      <w:r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。</w:t>
      </w:r>
    </w:p>
    <w:p w:rsidR="00E0181C" w:rsidRPr="00E0181C" w:rsidRDefault="00E0181C" w:rsidP="00E0181C">
      <w:pPr>
        <w:tabs>
          <w:tab w:val="center" w:pos="4153"/>
        </w:tabs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</w:pPr>
      <w:r w:rsidRPr="00E0181C">
        <w:rPr>
          <w:noProof/>
        </w:rPr>
        <w:drawing>
          <wp:inline distT="0" distB="0" distL="0" distR="0" wp14:anchorId="1E21EE09" wp14:editId="16B59B79">
            <wp:extent cx="5305425" cy="2772427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3557"/>
                    <a:stretch/>
                  </pic:blipFill>
                  <pic:spPr bwMode="auto">
                    <a:xfrm>
                      <a:off x="0" y="0"/>
                      <a:ext cx="5313983" cy="277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45F" w:rsidRPr="0096496F" w:rsidRDefault="005D7B97" w:rsidP="00DD0D85">
      <w:pPr>
        <w:pStyle w:val="af"/>
        <w:widowControl w:val="0"/>
        <w:snapToGrid w:val="0"/>
        <w:spacing w:before="0" w:beforeAutospacing="0" w:after="0" w:afterAutospacing="0" w:line="480" w:lineRule="exact"/>
        <w:ind w:firstLineChars="200" w:firstLine="512"/>
        <w:jc w:val="both"/>
        <w:rPr>
          <w:b/>
          <w:bCs/>
          <w:color w:val="000000" w:themeColor="text1"/>
          <w:spacing w:val="8"/>
        </w:rPr>
      </w:pPr>
      <w:r w:rsidRPr="00044C95">
        <w:rPr>
          <w:color w:val="000000" w:themeColor="text1"/>
          <w:spacing w:val="8"/>
        </w:rPr>
        <w:t>4</w:t>
      </w:r>
      <w:r w:rsidR="00DF245F" w:rsidRPr="00044C95">
        <w:rPr>
          <w:color w:val="000000" w:themeColor="text1"/>
          <w:spacing w:val="8"/>
        </w:rPr>
        <w:t>.</w:t>
      </w:r>
      <w:r w:rsidR="00DF245F" w:rsidRPr="00044C95">
        <w:rPr>
          <w:rFonts w:hint="eastAsia"/>
          <w:color w:val="000000" w:themeColor="text1"/>
          <w:spacing w:val="8"/>
        </w:rPr>
        <w:t>考生</w:t>
      </w:r>
      <w:r w:rsidR="00D24CBD" w:rsidRPr="00044C95">
        <w:rPr>
          <w:rFonts w:hint="eastAsia"/>
          <w:color w:val="000000" w:themeColor="text1"/>
          <w:spacing w:val="8"/>
        </w:rPr>
        <w:t>使用</w:t>
      </w:r>
      <w:r w:rsidR="00044C95">
        <w:rPr>
          <w:rFonts w:hint="eastAsia"/>
          <w:color w:val="000000" w:themeColor="text1"/>
          <w:spacing w:val="8"/>
        </w:rPr>
        <w:t>个人</w:t>
      </w:r>
      <w:r w:rsidR="00D24CBD" w:rsidRPr="00044C95">
        <w:rPr>
          <w:rFonts w:hint="eastAsia"/>
          <w:color w:val="000000" w:themeColor="text1"/>
          <w:spacing w:val="8"/>
        </w:rPr>
        <w:t>手机</w:t>
      </w:r>
      <w:proofErr w:type="gramStart"/>
      <w:r w:rsidR="00D24CBD" w:rsidRPr="00044C95">
        <w:rPr>
          <w:rFonts w:hint="eastAsia"/>
          <w:color w:val="000000" w:themeColor="text1"/>
          <w:spacing w:val="8"/>
        </w:rPr>
        <w:t>号</w:t>
      </w:r>
      <w:r w:rsidR="00DF245F" w:rsidRPr="00044C95">
        <w:rPr>
          <w:rFonts w:hint="eastAsia"/>
          <w:color w:val="000000" w:themeColor="text1"/>
          <w:spacing w:val="8"/>
        </w:rPr>
        <w:t>注册</w:t>
      </w:r>
      <w:proofErr w:type="gramEnd"/>
      <w:r w:rsidR="00E0181C">
        <w:rPr>
          <w:rFonts w:hint="eastAsia"/>
          <w:color w:val="000000" w:themeColor="text1"/>
          <w:spacing w:val="8"/>
        </w:rPr>
        <w:t>并登陆钉钉</w:t>
      </w:r>
      <w:r w:rsidR="001C197F">
        <w:rPr>
          <w:rFonts w:hint="eastAsia"/>
          <w:color w:val="000000" w:themeColor="text1"/>
          <w:spacing w:val="8"/>
        </w:rPr>
        <w:t>，</w:t>
      </w:r>
      <w:r w:rsidR="00996861" w:rsidRPr="00044C95">
        <w:rPr>
          <w:rFonts w:hint="eastAsia"/>
          <w:color w:val="000000" w:themeColor="text1"/>
          <w:spacing w:val="8"/>
        </w:rPr>
        <w:t>实名</w:t>
      </w:r>
      <w:r w:rsidR="00996861">
        <w:rPr>
          <w:rFonts w:hint="eastAsia"/>
          <w:color w:val="000000" w:themeColor="text1"/>
          <w:spacing w:val="8"/>
        </w:rPr>
        <w:t>认证后</w:t>
      </w:r>
      <w:r w:rsidR="00804AF5">
        <w:rPr>
          <w:rFonts w:hint="eastAsia"/>
          <w:b/>
          <w:bCs/>
          <w:color w:val="000000" w:themeColor="text1"/>
          <w:spacing w:val="8"/>
        </w:rPr>
        <w:t>考生</w:t>
      </w:r>
      <w:r w:rsidR="0096496F">
        <w:rPr>
          <w:rFonts w:hint="eastAsia"/>
          <w:b/>
          <w:bCs/>
          <w:color w:val="000000" w:themeColor="text1"/>
          <w:spacing w:val="8"/>
        </w:rPr>
        <w:t>所在复试小组工作人员</w:t>
      </w:r>
      <w:r w:rsidR="00804AF5">
        <w:rPr>
          <w:rFonts w:hint="eastAsia"/>
          <w:b/>
          <w:bCs/>
          <w:color w:val="000000" w:themeColor="text1"/>
          <w:spacing w:val="8"/>
        </w:rPr>
        <w:t>会联系考生，通过</w:t>
      </w:r>
      <w:r w:rsidR="00E0181C" w:rsidRPr="0096496F">
        <w:rPr>
          <w:rFonts w:hint="eastAsia"/>
          <w:b/>
          <w:bCs/>
          <w:color w:val="000000" w:themeColor="text1"/>
          <w:spacing w:val="8"/>
        </w:rPr>
        <w:t>钉钉账号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发送</w:t>
      </w:r>
      <w:r w:rsidR="0096496F" w:rsidRPr="0096496F">
        <w:rPr>
          <w:rFonts w:hint="eastAsia"/>
          <w:b/>
          <w:bCs/>
          <w:color w:val="000000" w:themeColor="text1"/>
          <w:spacing w:val="8"/>
        </w:rPr>
        <w:t>好友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验证信息（“</w:t>
      </w:r>
      <w:r w:rsidR="00996861" w:rsidRPr="0096496F">
        <w:rPr>
          <w:rFonts w:hint="eastAsia"/>
          <w:b/>
          <w:bCs/>
          <w:color w:val="000000" w:themeColor="text1"/>
          <w:spacing w:val="8"/>
        </w:rPr>
        <w:t>复试考生：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姓名+身份证号”</w:t>
      </w:r>
      <w:r w:rsidR="00804AF5">
        <w:rPr>
          <w:rFonts w:hint="eastAsia"/>
          <w:b/>
          <w:bCs/>
          <w:color w:val="000000" w:themeColor="text1"/>
          <w:spacing w:val="8"/>
        </w:rPr>
        <w:t>回复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），</w:t>
      </w:r>
      <w:r w:rsidR="00CC192C" w:rsidRPr="0096496F">
        <w:rPr>
          <w:rFonts w:hint="eastAsia"/>
          <w:b/>
          <w:bCs/>
          <w:color w:val="000000" w:themeColor="text1"/>
          <w:spacing w:val="8"/>
        </w:rPr>
        <w:t>以便</w:t>
      </w:r>
      <w:r w:rsidR="00044C95" w:rsidRPr="0096496F">
        <w:rPr>
          <w:rFonts w:hint="eastAsia"/>
          <w:b/>
          <w:bCs/>
          <w:color w:val="000000" w:themeColor="text1"/>
          <w:spacing w:val="8"/>
        </w:rPr>
        <w:t>接收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学院</w:t>
      </w:r>
      <w:r w:rsidR="00CC192C" w:rsidRPr="0096496F">
        <w:rPr>
          <w:rFonts w:hint="eastAsia"/>
          <w:b/>
          <w:bCs/>
          <w:color w:val="000000" w:themeColor="text1"/>
          <w:spacing w:val="8"/>
        </w:rPr>
        <w:t>网上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复试</w:t>
      </w:r>
      <w:r w:rsidR="00CC192C" w:rsidRPr="0096496F">
        <w:rPr>
          <w:rFonts w:hint="eastAsia"/>
          <w:b/>
          <w:bCs/>
          <w:color w:val="000000" w:themeColor="text1"/>
          <w:spacing w:val="8"/>
        </w:rPr>
        <w:t>注意事项、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复试</w:t>
      </w:r>
      <w:r w:rsidR="002703EF" w:rsidRPr="0096496F">
        <w:rPr>
          <w:rFonts w:hint="eastAsia"/>
          <w:b/>
          <w:bCs/>
          <w:color w:val="000000" w:themeColor="text1"/>
          <w:spacing w:val="8"/>
        </w:rPr>
        <w:t>顺序、</w:t>
      </w:r>
      <w:r w:rsidR="000D0646">
        <w:rPr>
          <w:rFonts w:hint="eastAsia"/>
          <w:b/>
          <w:bCs/>
          <w:color w:val="000000" w:themeColor="text1"/>
          <w:spacing w:val="8"/>
        </w:rPr>
        <w:t>诚信复试承诺书、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网络复试平台</w:t>
      </w:r>
      <w:r w:rsidR="00CC192C" w:rsidRPr="0096496F">
        <w:rPr>
          <w:rFonts w:hint="eastAsia"/>
          <w:b/>
          <w:bCs/>
          <w:color w:val="000000" w:themeColor="text1"/>
          <w:spacing w:val="8"/>
        </w:rPr>
        <w:t>操作指南</w:t>
      </w:r>
      <w:r w:rsidR="000649D8" w:rsidRPr="0096496F">
        <w:rPr>
          <w:rFonts w:hint="eastAsia"/>
          <w:b/>
          <w:bCs/>
          <w:color w:val="000000" w:themeColor="text1"/>
          <w:spacing w:val="8"/>
        </w:rPr>
        <w:t>等</w:t>
      </w:r>
      <w:r w:rsidR="008D4E41" w:rsidRPr="0096496F">
        <w:rPr>
          <w:rFonts w:hint="eastAsia"/>
          <w:b/>
          <w:bCs/>
          <w:color w:val="000000" w:themeColor="text1"/>
          <w:spacing w:val="8"/>
        </w:rPr>
        <w:t>重要</w:t>
      </w:r>
      <w:r w:rsidR="000649D8" w:rsidRPr="0096496F">
        <w:rPr>
          <w:rFonts w:hint="eastAsia"/>
          <w:b/>
          <w:bCs/>
          <w:color w:val="000000" w:themeColor="text1"/>
          <w:spacing w:val="8"/>
        </w:rPr>
        <w:t>文件</w:t>
      </w:r>
      <w:r w:rsidR="008D4E41" w:rsidRPr="0096496F">
        <w:rPr>
          <w:rFonts w:hint="eastAsia"/>
          <w:b/>
          <w:bCs/>
          <w:color w:val="000000" w:themeColor="text1"/>
          <w:spacing w:val="8"/>
        </w:rPr>
        <w:t>及</w:t>
      </w:r>
      <w:r w:rsidR="00044C95" w:rsidRPr="0096496F">
        <w:rPr>
          <w:rFonts w:hint="eastAsia"/>
          <w:b/>
          <w:bCs/>
          <w:color w:val="000000" w:themeColor="text1"/>
          <w:spacing w:val="8"/>
        </w:rPr>
        <w:t>发送</w:t>
      </w:r>
      <w:r w:rsidR="00CC192C" w:rsidRPr="0096496F">
        <w:rPr>
          <w:rFonts w:hint="eastAsia"/>
          <w:b/>
          <w:bCs/>
          <w:color w:val="000000" w:themeColor="text1"/>
          <w:spacing w:val="8"/>
        </w:rPr>
        <w:t>个人</w:t>
      </w:r>
      <w:r w:rsidR="001C197F" w:rsidRPr="0096496F">
        <w:rPr>
          <w:rFonts w:hint="eastAsia"/>
          <w:b/>
          <w:bCs/>
          <w:color w:val="000000" w:themeColor="text1"/>
          <w:spacing w:val="8"/>
        </w:rPr>
        <w:t>相关</w:t>
      </w:r>
      <w:r w:rsidR="000649D8" w:rsidRPr="0096496F">
        <w:rPr>
          <w:rFonts w:hint="eastAsia"/>
          <w:b/>
          <w:bCs/>
          <w:color w:val="000000" w:themeColor="text1"/>
          <w:spacing w:val="8"/>
        </w:rPr>
        <w:t>证明</w:t>
      </w:r>
      <w:r w:rsidR="00CC192C" w:rsidRPr="0096496F">
        <w:rPr>
          <w:rFonts w:hint="eastAsia"/>
          <w:b/>
          <w:bCs/>
          <w:color w:val="000000" w:themeColor="text1"/>
          <w:spacing w:val="8"/>
        </w:rPr>
        <w:t>材料。</w:t>
      </w:r>
    </w:p>
    <w:p w:rsidR="00996861" w:rsidRDefault="00E0181C" w:rsidP="00932F01">
      <w:pPr>
        <w:pStyle w:val="af"/>
        <w:widowControl w:val="0"/>
        <w:snapToGrid w:val="0"/>
        <w:spacing w:before="0" w:beforeAutospacing="0" w:after="0" w:afterAutospacing="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01A4061" wp14:editId="1A24B7C3">
            <wp:extent cx="2085975" cy="326824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103"/>
                    <a:stretch/>
                  </pic:blipFill>
                  <pic:spPr bwMode="auto"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2F01" w:rsidRPr="00044C95" w:rsidRDefault="00996861" w:rsidP="00932F01">
      <w:pPr>
        <w:pStyle w:val="af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</w:rPr>
      </w:pPr>
      <w:r>
        <w:rPr>
          <w:noProof/>
        </w:rPr>
        <w:drawing>
          <wp:inline distT="0" distB="0" distL="0" distR="0" wp14:anchorId="0DAA643F" wp14:editId="5CD48566">
            <wp:extent cx="2808000" cy="2360057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912"/>
                    <a:stretch/>
                  </pic:blipFill>
                  <pic:spPr bwMode="auto"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E82F4" wp14:editId="27C2AFDF">
            <wp:extent cx="2448000" cy="2360612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4071"/>
                    <a:stretch/>
                  </pic:blipFill>
                  <pic:spPr bwMode="auto"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CF9" w:rsidRPr="00044C95" w:rsidRDefault="007D2CF9" w:rsidP="007D2CF9">
      <w:pPr>
        <w:pStyle w:val="af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</w:rPr>
      </w:pPr>
    </w:p>
    <w:p w:rsidR="00CC192C" w:rsidRPr="00044C95" w:rsidRDefault="00CC192C" w:rsidP="00DD0D85">
      <w:pPr>
        <w:pStyle w:val="af"/>
        <w:widowControl w:val="0"/>
        <w:snapToGrid w:val="0"/>
        <w:spacing w:before="0" w:beforeAutospacing="0" w:after="0" w:afterAutospacing="0" w:line="480" w:lineRule="exact"/>
        <w:ind w:firstLineChars="200" w:firstLine="514"/>
        <w:jc w:val="both"/>
        <w:rPr>
          <w:b/>
          <w:bCs/>
          <w:color w:val="000000" w:themeColor="text1"/>
          <w:spacing w:val="8"/>
        </w:rPr>
      </w:pPr>
      <w:r w:rsidRPr="00044C95">
        <w:rPr>
          <w:rFonts w:hint="eastAsia"/>
          <w:b/>
          <w:bCs/>
          <w:color w:val="000000" w:themeColor="text1"/>
          <w:spacing w:val="8"/>
        </w:rPr>
        <w:t>二、复试</w:t>
      </w:r>
      <w:r w:rsidR="00044C95">
        <w:rPr>
          <w:rFonts w:hint="eastAsia"/>
          <w:b/>
          <w:bCs/>
          <w:color w:val="000000" w:themeColor="text1"/>
          <w:spacing w:val="8"/>
        </w:rPr>
        <w:t>前</w:t>
      </w:r>
      <w:r w:rsidRPr="00044C95">
        <w:rPr>
          <w:rFonts w:hint="eastAsia"/>
          <w:b/>
          <w:bCs/>
          <w:color w:val="000000" w:themeColor="text1"/>
          <w:spacing w:val="8"/>
        </w:rPr>
        <w:t>培训</w:t>
      </w:r>
    </w:p>
    <w:p w:rsidR="00932F01" w:rsidRPr="00932F01" w:rsidRDefault="00804AF5" w:rsidP="00D6407F">
      <w:pPr>
        <w:pStyle w:val="af"/>
        <w:widowControl w:val="0"/>
        <w:snapToGrid w:val="0"/>
        <w:spacing w:before="0" w:beforeAutospacing="0" w:after="0" w:afterAutospacing="0" w:line="480" w:lineRule="exact"/>
        <w:ind w:firstLineChars="200" w:firstLine="480"/>
        <w:jc w:val="both"/>
        <w:rPr>
          <w:rFonts w:cs="黑体"/>
          <w:color w:val="000000" w:themeColor="text1"/>
        </w:rPr>
      </w:pPr>
      <w:r>
        <w:rPr>
          <w:rFonts w:cs="黑体" w:hint="eastAsia"/>
          <w:color w:val="000000" w:themeColor="text1"/>
        </w:rPr>
        <w:t>化学化工学院</w:t>
      </w:r>
      <w:r w:rsidR="002703EF" w:rsidRPr="00044C95">
        <w:rPr>
          <w:rFonts w:cs="黑体" w:hint="eastAsia"/>
          <w:color w:val="000000" w:themeColor="text1"/>
        </w:rPr>
        <w:t>在复试前会</w:t>
      </w:r>
      <w:r w:rsidR="00044C95">
        <w:rPr>
          <w:rFonts w:cs="黑体" w:hint="eastAsia"/>
          <w:color w:val="000000" w:themeColor="text1"/>
        </w:rPr>
        <w:t>告知</w:t>
      </w:r>
      <w:r w:rsidR="002703EF" w:rsidRPr="00044C95">
        <w:rPr>
          <w:rFonts w:cs="黑体" w:hint="eastAsia"/>
          <w:color w:val="000000" w:themeColor="text1"/>
        </w:rPr>
        <w:t>考生按照统一时间</w:t>
      </w:r>
      <w:r w:rsidR="008D4E41">
        <w:rPr>
          <w:rFonts w:cs="黑体" w:hint="eastAsia"/>
          <w:color w:val="000000" w:themeColor="text1"/>
        </w:rPr>
        <w:t>，</w:t>
      </w:r>
      <w:r w:rsidR="00270AF4">
        <w:rPr>
          <w:rFonts w:cs="黑体" w:hint="eastAsia"/>
          <w:color w:val="000000" w:themeColor="text1"/>
        </w:rPr>
        <w:t>依据</w:t>
      </w:r>
      <w:r w:rsidR="008D4E41">
        <w:rPr>
          <w:rFonts w:cs="黑体" w:hint="eastAsia"/>
          <w:color w:val="000000" w:themeColor="text1"/>
        </w:rPr>
        <w:t>下述复试流程</w:t>
      </w:r>
      <w:r w:rsidR="002703EF" w:rsidRPr="00044C95">
        <w:rPr>
          <w:rFonts w:cs="黑体" w:hint="eastAsia"/>
          <w:color w:val="000000" w:themeColor="text1"/>
        </w:rPr>
        <w:t>对所有复试考生进行复试模拟预演</w:t>
      </w:r>
      <w:r w:rsidR="002703EF" w:rsidRPr="00044C95">
        <w:rPr>
          <w:rFonts w:cs="黑体"/>
          <w:color w:val="000000" w:themeColor="text1"/>
        </w:rPr>
        <w:t>和流程培训</w:t>
      </w:r>
      <w:r w:rsidR="0032176C">
        <w:rPr>
          <w:rFonts w:cs="黑体" w:hint="eastAsia"/>
          <w:color w:val="000000" w:themeColor="text1"/>
        </w:rPr>
        <w:t>，</w:t>
      </w:r>
      <w:r w:rsidR="00044C95">
        <w:rPr>
          <w:rFonts w:cs="黑体" w:hint="eastAsia"/>
          <w:color w:val="000000" w:themeColor="text1"/>
        </w:rPr>
        <w:t>帮助考生</w:t>
      </w:r>
      <w:r w:rsidR="00044C95" w:rsidRPr="00044C95">
        <w:rPr>
          <w:rFonts w:cs="仿宋_GB2312"/>
          <w:color w:val="000000" w:themeColor="text1"/>
        </w:rPr>
        <w:t>通过预演</w:t>
      </w:r>
      <w:r w:rsidR="00044C95" w:rsidRPr="00044C95">
        <w:rPr>
          <w:rFonts w:cs="仿宋_GB2312" w:hint="eastAsia"/>
          <w:color w:val="000000" w:themeColor="text1"/>
        </w:rPr>
        <w:t>来判断个人设备、网络是否满足网络复试需求</w:t>
      </w:r>
      <w:r w:rsidR="00044C95" w:rsidRPr="00044C95">
        <w:rPr>
          <w:rFonts w:cs="仿宋_GB2312"/>
          <w:color w:val="000000" w:themeColor="text1"/>
        </w:rPr>
        <w:t>。</w:t>
      </w:r>
    </w:p>
    <w:p w:rsidR="002703EF" w:rsidRDefault="00023724" w:rsidP="00DD0D85">
      <w:pPr>
        <w:pStyle w:val="af"/>
        <w:widowControl w:val="0"/>
        <w:snapToGrid w:val="0"/>
        <w:spacing w:before="0" w:beforeAutospacing="0" w:after="0" w:afterAutospacing="0" w:line="480" w:lineRule="exact"/>
        <w:ind w:firstLineChars="200" w:firstLine="480"/>
        <w:jc w:val="both"/>
        <w:rPr>
          <w:rFonts w:cs="仿宋_GB2312"/>
          <w:color w:val="000000" w:themeColor="text1"/>
        </w:rPr>
      </w:pPr>
      <w:r>
        <w:rPr>
          <w:rFonts w:cs="仿宋_GB2312" w:hint="eastAsia"/>
          <w:color w:val="000000" w:themeColor="text1"/>
        </w:rPr>
        <w:t>所有</w:t>
      </w:r>
      <w:r w:rsidR="00CC192C" w:rsidRPr="00044C95">
        <w:rPr>
          <w:rFonts w:cs="仿宋_GB2312" w:hint="eastAsia"/>
          <w:color w:val="000000" w:themeColor="text1"/>
        </w:rPr>
        <w:t>考生</w:t>
      </w:r>
      <w:r w:rsidR="002703EF" w:rsidRPr="00044C95">
        <w:rPr>
          <w:rFonts w:cs="仿宋_GB2312" w:hint="eastAsia"/>
          <w:color w:val="000000" w:themeColor="text1"/>
        </w:rPr>
        <w:t>应在</w:t>
      </w:r>
      <w:r w:rsidR="002703EF" w:rsidRPr="00044C95">
        <w:rPr>
          <w:rFonts w:cs="仿宋_GB2312"/>
          <w:color w:val="000000" w:themeColor="text1"/>
        </w:rPr>
        <w:t>通知</w:t>
      </w:r>
      <w:r w:rsidR="002703EF" w:rsidRPr="00044C95">
        <w:rPr>
          <w:rFonts w:cs="仿宋_GB2312" w:hint="eastAsia"/>
          <w:color w:val="000000" w:themeColor="text1"/>
        </w:rPr>
        <w:t>时间段内关注</w:t>
      </w:r>
      <w:proofErr w:type="gramStart"/>
      <w:r w:rsidR="002703EF" w:rsidRPr="00044C95">
        <w:rPr>
          <w:rFonts w:cs="仿宋_GB2312" w:hint="eastAsia"/>
          <w:color w:val="000000" w:themeColor="text1"/>
        </w:rPr>
        <w:t>复试组</w:t>
      </w:r>
      <w:proofErr w:type="gramEnd"/>
      <w:r w:rsidR="00EE3A21">
        <w:rPr>
          <w:rFonts w:cs="仿宋_GB2312" w:hint="eastAsia"/>
          <w:color w:val="000000" w:themeColor="text1"/>
        </w:rPr>
        <w:t>工作人员</w:t>
      </w:r>
      <w:r>
        <w:rPr>
          <w:rFonts w:cs="仿宋_GB2312" w:hint="eastAsia"/>
          <w:color w:val="000000" w:themeColor="text1"/>
        </w:rPr>
        <w:t>发送的</w:t>
      </w:r>
      <w:r w:rsidR="002703EF" w:rsidRPr="00044C95">
        <w:rPr>
          <w:rFonts w:cs="仿宋_GB2312" w:hint="eastAsia"/>
          <w:color w:val="000000" w:themeColor="text1"/>
        </w:rPr>
        <w:t>消息，根据</w:t>
      </w:r>
      <w:proofErr w:type="gramStart"/>
      <w:r w:rsidR="002703EF" w:rsidRPr="00044C95">
        <w:rPr>
          <w:rFonts w:cs="仿宋_GB2312" w:hint="eastAsia"/>
          <w:color w:val="000000" w:themeColor="text1"/>
        </w:rPr>
        <w:t>复试组</w:t>
      </w:r>
      <w:proofErr w:type="gramEnd"/>
      <w:r w:rsidR="00EE3A21">
        <w:rPr>
          <w:rFonts w:cs="仿宋_GB2312" w:hint="eastAsia"/>
          <w:color w:val="000000" w:themeColor="text1"/>
        </w:rPr>
        <w:t>工作人员</w:t>
      </w:r>
      <w:r w:rsidR="002703EF" w:rsidRPr="00044C95">
        <w:rPr>
          <w:rFonts w:cs="仿宋_GB2312" w:hint="eastAsia"/>
          <w:color w:val="000000" w:themeColor="text1"/>
        </w:rPr>
        <w:t>发布的复试顺序和大概复试时间段，</w:t>
      </w:r>
      <w:r w:rsidR="009F5A37">
        <w:rPr>
          <w:rFonts w:cs="仿宋_GB2312" w:hint="eastAsia"/>
          <w:color w:val="000000" w:themeColor="text1"/>
        </w:rPr>
        <w:t>考生本人凭有效身份证和准考证</w:t>
      </w:r>
      <w:r w:rsidR="002703EF" w:rsidRPr="00044C95">
        <w:rPr>
          <w:rFonts w:cs="仿宋_GB2312"/>
          <w:color w:val="000000" w:themeColor="text1"/>
        </w:rPr>
        <w:t>准时参与</w:t>
      </w:r>
      <w:r w:rsidR="00D6407F">
        <w:rPr>
          <w:rFonts w:cs="仿宋_GB2312" w:hint="eastAsia"/>
          <w:color w:val="000000" w:themeColor="text1"/>
        </w:rPr>
        <w:t>下述</w:t>
      </w:r>
      <w:r w:rsidR="002703EF" w:rsidRPr="00044C95">
        <w:rPr>
          <w:rFonts w:cs="仿宋_GB2312"/>
          <w:color w:val="000000" w:themeColor="text1"/>
        </w:rPr>
        <w:t>复试</w:t>
      </w:r>
      <w:r w:rsidR="009F5A37">
        <w:rPr>
          <w:rFonts w:cs="仿宋_GB2312" w:hint="eastAsia"/>
          <w:color w:val="000000" w:themeColor="text1"/>
        </w:rPr>
        <w:t>流程的</w:t>
      </w:r>
      <w:r w:rsidR="002703EF" w:rsidRPr="00044C95">
        <w:rPr>
          <w:rFonts w:cs="仿宋_GB2312"/>
          <w:color w:val="000000" w:themeColor="text1"/>
        </w:rPr>
        <w:t>预演</w:t>
      </w:r>
      <w:r w:rsidR="00D6407F">
        <w:rPr>
          <w:rFonts w:cs="仿宋_GB2312" w:hint="eastAsia"/>
          <w:color w:val="000000" w:themeColor="text1"/>
        </w:rPr>
        <w:t>和培训</w:t>
      </w:r>
      <w:r w:rsidR="00044C95">
        <w:rPr>
          <w:rFonts w:cs="仿宋_GB2312" w:hint="eastAsia"/>
          <w:color w:val="000000" w:themeColor="text1"/>
        </w:rPr>
        <w:t>。</w:t>
      </w:r>
    </w:p>
    <w:p w:rsidR="00804AF5" w:rsidRPr="00921903" w:rsidRDefault="00F82A19" w:rsidP="002938B0">
      <w:pPr>
        <w:pStyle w:val="af"/>
        <w:widowControl w:val="0"/>
        <w:snapToGrid w:val="0"/>
        <w:spacing w:before="0" w:beforeAutospacing="0" w:after="0" w:afterAutospacing="0" w:line="480" w:lineRule="exact"/>
        <w:ind w:firstLineChars="200" w:firstLine="514"/>
        <w:jc w:val="both"/>
        <w:rPr>
          <w:b/>
          <w:color w:val="000000" w:themeColor="text1"/>
          <w:spacing w:val="8"/>
        </w:rPr>
      </w:pPr>
      <w:r>
        <w:rPr>
          <w:rFonts w:hint="eastAsia"/>
          <w:b/>
          <w:color w:val="000000" w:themeColor="text1"/>
          <w:spacing w:val="8"/>
        </w:rPr>
        <w:t>具体时间安排</w:t>
      </w:r>
      <w:r w:rsidR="00804AF5" w:rsidRPr="00804AF5">
        <w:rPr>
          <w:rFonts w:hint="eastAsia"/>
          <w:b/>
          <w:color w:val="000000" w:themeColor="text1"/>
          <w:spacing w:val="8"/>
        </w:rPr>
        <w:t>详见</w:t>
      </w:r>
      <w:r w:rsidR="00921903" w:rsidRPr="00921903">
        <w:rPr>
          <w:rFonts w:hint="eastAsia"/>
          <w:b/>
          <w:color w:val="000000" w:themeColor="text1"/>
          <w:spacing w:val="8"/>
        </w:rPr>
        <w:t>化学化工学院</w:t>
      </w:r>
      <w:r w:rsidR="00EC654B">
        <w:rPr>
          <w:b/>
          <w:color w:val="000000" w:themeColor="text1"/>
          <w:spacing w:val="8"/>
        </w:rPr>
        <w:t>2021</w:t>
      </w:r>
      <w:r w:rsidR="00921903" w:rsidRPr="00921903">
        <w:rPr>
          <w:b/>
          <w:color w:val="000000" w:themeColor="text1"/>
          <w:spacing w:val="8"/>
        </w:rPr>
        <w:t>年博士生招生申请考核录取实施细则</w:t>
      </w:r>
      <w:r w:rsidR="00270AF4">
        <w:rPr>
          <w:rFonts w:hint="eastAsia"/>
          <w:b/>
          <w:color w:val="000000" w:themeColor="text1"/>
          <w:spacing w:val="8"/>
        </w:rPr>
        <w:t>。</w:t>
      </w:r>
    </w:p>
    <w:p w:rsidR="006B565D" w:rsidRDefault="002703EF" w:rsidP="00DD0D85">
      <w:pPr>
        <w:spacing w:line="480" w:lineRule="exact"/>
        <w:ind w:firstLine="560"/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  <w:lastRenderedPageBreak/>
        <w:t>三、</w:t>
      </w:r>
      <w:r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复</w:t>
      </w:r>
      <w:r w:rsidR="006B565D" w:rsidRPr="00044C95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试</w:t>
      </w:r>
      <w:r w:rsidRPr="00044C95"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  <w:t>流程</w:t>
      </w:r>
    </w:p>
    <w:p w:rsidR="00466833" w:rsidRPr="00044C95" w:rsidRDefault="00466833" w:rsidP="00DD0D85">
      <w:pPr>
        <w:spacing w:line="480" w:lineRule="exact"/>
        <w:ind w:firstLine="560"/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（一）资格核验</w:t>
      </w:r>
    </w:p>
    <w:p w:rsidR="00D6407F" w:rsidRPr="00044C95" w:rsidRDefault="002703EF" w:rsidP="00921903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1</w:t>
      </w:r>
      <w:r w:rsidRPr="00044C95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考生复试前一小时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内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再次进行网络测试，保证网络、视频、音频等设备或功能正常</w:t>
      </w:r>
      <w:r w:rsidR="00BB2BC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，设备电量充足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BB2BCE" w:rsidRPr="00044C95" w:rsidRDefault="00BB2BCE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2</w:t>
      </w:r>
      <w:r w:rsidRPr="00044C95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="00466833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正式开始前，考生接受</w:t>
      </w:r>
      <w:proofErr w:type="gramStart"/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复试组</w:t>
      </w:r>
      <w:proofErr w:type="gramEnd"/>
      <w:r w:rsidR="008D4E41" w:rsidRP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EE3A21" w:rsidRP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 w:rsid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的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视频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邀请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进行身份核验。</w:t>
      </w:r>
      <w:r w:rsidR="00466833">
        <w:rPr>
          <w:rFonts w:ascii="宋体" w:eastAsia="宋体" w:hAnsi="宋体" w:cs="仿宋" w:hint="eastAsia"/>
          <w:color w:val="000000" w:themeColor="text1"/>
          <w:sz w:val="24"/>
          <w:szCs w:val="24"/>
        </w:rPr>
        <w:t>收到等候通知的下一位考生应做好准备，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耐心等待</w:t>
      </w:r>
      <w:bookmarkStart w:id="3" w:name="_Hlk38716329"/>
      <w:r w:rsidR="008D4E41" w:rsidRP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EE3A21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bookmarkEnd w:id="3"/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的视频邀请</w:t>
      </w:r>
      <w:r w:rsidR="00466833">
        <w:rPr>
          <w:rFonts w:ascii="宋体" w:eastAsia="宋体" w:hAnsi="宋体" w:cs="仿宋" w:hint="eastAsia"/>
          <w:color w:val="000000" w:themeColor="text1"/>
          <w:sz w:val="24"/>
          <w:szCs w:val="24"/>
        </w:rPr>
        <w:t>。其他考生在侯考期间</w:t>
      </w:r>
      <w:r w:rsidR="00466833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可再次熟悉</w:t>
      </w:r>
      <w:r w:rsidR="008D4E41" w:rsidRP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EE3A21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 w:rsidR="00466833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发布的面试注意事项和面试顺序</w:t>
      </w:r>
      <w:r w:rsidR="000649D8">
        <w:rPr>
          <w:rFonts w:ascii="宋体" w:eastAsia="宋体" w:hAnsi="宋体" w:cs="仿宋" w:hint="eastAsia"/>
          <w:color w:val="000000" w:themeColor="text1"/>
          <w:sz w:val="24"/>
          <w:szCs w:val="24"/>
        </w:rPr>
        <w:t>等信息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6E4306" w:rsidRDefault="00BB2BCE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044C95">
        <w:rPr>
          <w:rFonts w:ascii="宋体" w:eastAsia="宋体" w:hAnsi="宋体" w:cs="仿宋"/>
          <w:color w:val="000000" w:themeColor="text1"/>
          <w:sz w:val="24"/>
          <w:szCs w:val="24"/>
        </w:rPr>
        <w:t>3.</w:t>
      </w:r>
      <w:r w:rsidR="0090409F">
        <w:rPr>
          <w:rFonts w:ascii="宋体" w:eastAsia="宋体" w:hAnsi="宋体" w:cs="黑体" w:hint="eastAsia"/>
          <w:color w:val="000000" w:themeColor="text1"/>
          <w:sz w:val="24"/>
          <w:szCs w:val="24"/>
        </w:rPr>
        <w:t>考生</w:t>
      </w:r>
      <w:r w:rsidR="003E5A1D">
        <w:rPr>
          <w:rFonts w:ascii="宋体" w:eastAsia="宋体" w:hAnsi="宋体" w:cs="黑体" w:hint="eastAsia"/>
          <w:color w:val="000000" w:themeColor="text1"/>
          <w:sz w:val="24"/>
          <w:szCs w:val="24"/>
        </w:rPr>
        <w:t>在视频中认真</w:t>
      </w:r>
      <w:r w:rsidR="00022144">
        <w:rPr>
          <w:rFonts w:ascii="宋体" w:eastAsia="宋体" w:hAnsi="宋体" w:cs="仿宋" w:hint="eastAsia"/>
          <w:color w:val="000000" w:themeColor="text1"/>
          <w:sz w:val="24"/>
          <w:szCs w:val="24"/>
        </w:rPr>
        <w:t>了解下一步</w:t>
      </w:r>
      <w:r w:rsidR="00022144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="00023724">
        <w:rPr>
          <w:rFonts w:ascii="宋体" w:eastAsia="宋体" w:hAnsi="宋体" w:cs="仿宋" w:hint="eastAsia"/>
          <w:color w:val="000000" w:themeColor="text1"/>
          <w:sz w:val="24"/>
          <w:szCs w:val="24"/>
        </w:rPr>
        <w:t>流程</w:t>
      </w:r>
      <w:r w:rsidR="00022144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如实回答</w:t>
      </w:r>
      <w:r w:rsidR="008D4E41" w:rsidRP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EE3A21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的相关</w:t>
      </w:r>
      <w:r w:rsidR="00022144">
        <w:rPr>
          <w:rFonts w:ascii="宋体" w:eastAsia="宋体" w:hAnsi="宋体" w:cs="仿宋" w:hint="eastAsia"/>
          <w:color w:val="000000" w:themeColor="text1"/>
          <w:sz w:val="24"/>
          <w:szCs w:val="24"/>
        </w:rPr>
        <w:t>核对信息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 w:rsidR="00044C95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宣读《诚信复试承诺书》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</w:rPr>
        <w:t>并在视频中展示本人签字后的承诺书，同时</w:t>
      </w:r>
      <w:r w:rsidR="008931B2">
        <w:rPr>
          <w:rFonts w:ascii="宋体" w:eastAsia="宋体" w:hAnsi="宋体" w:cs="黑体" w:hint="eastAsia"/>
          <w:color w:val="000000" w:themeColor="text1"/>
          <w:sz w:val="24"/>
          <w:szCs w:val="24"/>
        </w:rPr>
        <w:t>水平3</w:t>
      </w:r>
      <w:r w:rsidR="008931B2">
        <w:rPr>
          <w:rFonts w:ascii="宋体" w:eastAsia="宋体" w:hAnsi="宋体" w:cs="黑体"/>
          <w:color w:val="000000" w:themeColor="text1"/>
          <w:sz w:val="24"/>
          <w:szCs w:val="24"/>
        </w:rPr>
        <w:t>60</w:t>
      </w:r>
      <w:r w:rsidR="008931B2">
        <w:rPr>
          <w:rFonts w:ascii="宋体" w:eastAsia="宋体" w:hAnsi="宋体" w:cs="黑体" w:hint="eastAsia"/>
          <w:color w:val="000000" w:themeColor="text1"/>
          <w:sz w:val="24"/>
          <w:szCs w:val="24"/>
        </w:rPr>
        <w:t>°旋转视频摄像头角度进行复试现场检查</w:t>
      </w:r>
      <w:r w:rsidR="00044C95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466833" w:rsidRDefault="00466833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="00F76680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考生通过</w:t>
      </w:r>
      <w:r w:rsidR="00F76680" w:rsidRP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F76680">
        <w:rPr>
          <w:rFonts w:ascii="宋体" w:eastAsia="宋体" w:hAnsi="宋体" w:cs="仿宋" w:hint="eastAsia"/>
          <w:color w:val="000000" w:themeColor="text1"/>
          <w:sz w:val="24"/>
          <w:szCs w:val="24"/>
        </w:rPr>
        <w:t>后</w:t>
      </w:r>
      <w:r w:rsidR="00F76680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结束视频</w:t>
      </w:r>
      <w:r w:rsidR="000649D8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身份核验环节</w:t>
      </w:r>
      <w:r w:rsidR="00F76680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做好随时进入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视频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的</w:t>
      </w:r>
      <w:r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准备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466833" w:rsidRPr="00466833" w:rsidRDefault="00466833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5.</w:t>
      </w:r>
      <w:r w:rsidR="008D4E41" w:rsidRP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EE3A21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邀请下一位考生开展视频身份核验</w:t>
      </w:r>
      <w:r w:rsidR="000649D8">
        <w:rPr>
          <w:rFonts w:ascii="宋体" w:eastAsia="宋体" w:hAnsi="宋体" w:cs="仿宋" w:hint="eastAsia"/>
          <w:color w:val="000000" w:themeColor="text1"/>
          <w:sz w:val="24"/>
          <w:szCs w:val="24"/>
        </w:rPr>
        <w:t>环节</w:t>
      </w:r>
      <w:r w:rsid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</w:t>
      </w:r>
      <w:r w:rsidR="000649D8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466833" w:rsidRPr="00466833" w:rsidRDefault="00466833" w:rsidP="00DD0D85">
      <w:pPr>
        <w:spacing w:line="480" w:lineRule="exact"/>
        <w:ind w:firstLine="560"/>
        <w:rPr>
          <w:rFonts w:ascii="宋体" w:eastAsia="宋体" w:hAnsi="宋体" w:cs="仿宋"/>
          <w:b/>
          <w:bCs/>
          <w:color w:val="000000" w:themeColor="text1"/>
          <w:sz w:val="24"/>
          <w:szCs w:val="24"/>
        </w:rPr>
      </w:pPr>
      <w:r w:rsidRPr="00466833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（二）面试</w:t>
      </w:r>
      <w:r w:rsidR="003E5A1D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流程</w:t>
      </w:r>
    </w:p>
    <w:p w:rsidR="00B55FC4" w:rsidRPr="00044C95" w:rsidRDefault="00503351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1</w:t>
      </w:r>
      <w:r w:rsidR="00B55FC4" w:rsidRPr="00044C95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="003E5A1D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通过</w:t>
      </w:r>
      <w:r w:rsidR="003E5A1D" w:rsidRP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身份核验</w:t>
      </w:r>
      <w:r w:rsid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的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</w:t>
      </w:r>
      <w:r w:rsidR="00BB2BC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接受</w:t>
      </w:r>
      <w:proofErr w:type="gramStart"/>
      <w:r w:rsidR="00BB2BCE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复试组</w:t>
      </w:r>
      <w:proofErr w:type="gramEnd"/>
      <w:r w:rsidR="008D4E41" w:rsidRP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="00EE3A21" w:rsidRP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 w:rsidR="00B55FC4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发送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的</w:t>
      </w:r>
      <w:r w:rsidR="00A776EA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视频</w:t>
      </w:r>
      <w:r w:rsidR="00B04466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="00A776EA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邀请</w:t>
      </w:r>
      <w:r w:rsidR="00B55FC4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，进入视频面试室</w:t>
      </w:r>
      <w:r w:rsidR="00027416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 w:rsidR="000649D8">
        <w:rPr>
          <w:rFonts w:ascii="宋体" w:eastAsia="宋体" w:hAnsi="宋体" w:cs="仿宋" w:hint="eastAsia"/>
          <w:color w:val="000000" w:themeColor="text1"/>
          <w:sz w:val="24"/>
          <w:szCs w:val="24"/>
        </w:rPr>
        <w:t>开始面试环节</w:t>
      </w:r>
      <w:r w:rsid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</w:t>
      </w:r>
      <w:r w:rsidR="00B55FC4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1D06A5" w:rsidRPr="008F2018" w:rsidRDefault="00503351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2</w:t>
      </w:r>
      <w:r w:rsidR="002E2680" w:rsidRPr="00044C95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="001D06A5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</w:t>
      </w:r>
      <w:r w:rsidR="00B86B78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调整好面试体态，</w:t>
      </w:r>
      <w:r w:rsidR="003E5A1D">
        <w:rPr>
          <w:rFonts w:ascii="宋体" w:eastAsia="宋体" w:hAnsi="宋体" w:cs="仿宋" w:hint="eastAsia"/>
          <w:color w:val="000000" w:themeColor="text1"/>
          <w:sz w:val="24"/>
          <w:szCs w:val="24"/>
        </w:rPr>
        <w:t>说明</w:t>
      </w:r>
      <w:r w:rsidR="00B86B78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个人基本信息（我是面试考生</w:t>
      </w:r>
      <w:r w:rsidR="00B86B78" w:rsidRPr="00044C95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X</w:t>
      </w:r>
      <w:r w:rsidR="00B86B78" w:rsidRPr="00044C95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XX</w:t>
      </w:r>
      <w:r w:rsidR="00B86B78" w:rsidRPr="00044C95">
        <w:rPr>
          <w:rFonts w:ascii="宋体" w:eastAsia="宋体" w:hAnsi="宋体" w:cs="仿宋" w:hint="eastAsia"/>
          <w:color w:val="000000" w:themeColor="text1"/>
          <w:sz w:val="24"/>
          <w:szCs w:val="24"/>
        </w:rPr>
        <w:t>，身份证号为</w:t>
      </w:r>
      <w:r w:rsidR="00B86B78" w:rsidRPr="00044C95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X</w:t>
      </w:r>
      <w:r w:rsidR="00B86B78" w:rsidRPr="00044C95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XXXXXX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，</w:t>
      </w:r>
      <w:r w:rsidR="008931B2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本科毕业院校为</w:t>
      </w:r>
      <w:r w:rsidR="008931B2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X</w:t>
      </w:r>
      <w:r w:rsidR="008931B2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XXX</w:t>
      </w:r>
      <w:r w:rsidR="008931B2" w:rsidRPr="008F2018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X</w:t>
      </w:r>
      <w:r w:rsidR="00270AF4" w:rsidRPr="008F2018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，</w:t>
      </w:r>
      <w:r w:rsidR="00307F23" w:rsidRPr="008F2018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硕士就读（毕业）院校为XXXXX，</w:t>
      </w:r>
      <w:r w:rsidR="008931B2" w:rsidRPr="008F2018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报考专业为</w:t>
      </w:r>
      <w:r w:rsidR="008931B2" w:rsidRPr="008F2018">
        <w:rPr>
          <w:rFonts w:ascii="宋体" w:eastAsia="宋体" w:hAnsi="宋体" w:cs="仿宋" w:hint="eastAsia"/>
          <w:color w:val="000000" w:themeColor="text1"/>
          <w:sz w:val="24"/>
          <w:szCs w:val="24"/>
          <w:u w:val="single"/>
        </w:rPr>
        <w:t>X</w:t>
      </w:r>
      <w:r w:rsidR="008931B2" w:rsidRPr="008F2018">
        <w:rPr>
          <w:rFonts w:ascii="宋体" w:eastAsia="宋体" w:hAnsi="宋体" w:cs="仿宋"/>
          <w:color w:val="000000" w:themeColor="text1"/>
          <w:sz w:val="24"/>
          <w:szCs w:val="24"/>
          <w:u w:val="single"/>
        </w:rPr>
        <w:t>XXXX</w:t>
      </w:r>
      <w:r w:rsidR="00B86B78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），</w:t>
      </w:r>
      <w:r w:rsidR="00B04466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并</w:t>
      </w:r>
      <w:r w:rsidR="00B86B78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出示</w:t>
      </w:r>
      <w:r w:rsidR="001D06A5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本人身份证、</w:t>
      </w:r>
      <w:r w:rsidR="00D24CBD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要</w:t>
      </w:r>
      <w:r w:rsidR="001D06A5" w:rsidRPr="008F2018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确保视频画面中</w:t>
      </w:r>
      <w:r w:rsidR="003E5A1D" w:rsidRPr="008F2018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个人五官无遮挡，</w:t>
      </w:r>
      <w:r w:rsidR="00BB397A" w:rsidRPr="008F2018">
        <w:rPr>
          <w:rFonts w:ascii="宋体" w:eastAsia="宋体" w:hAnsi="宋体" w:cs="仿宋" w:hint="eastAsia"/>
          <w:b/>
          <w:bCs/>
          <w:color w:val="000000" w:themeColor="text1"/>
          <w:sz w:val="24"/>
          <w:szCs w:val="24"/>
        </w:rPr>
        <w:t>身份证</w:t>
      </w:r>
      <w:r w:rsidR="003E5A1D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  <w:r w:rsidR="008D4E41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="00EE3A21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 w:rsidR="00044C95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将</w:t>
      </w:r>
      <w:r w:rsidR="00251C84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对此</w:t>
      </w:r>
      <w:r w:rsidR="001D06A5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进行截图留存（所保存图片仅用作本次考试</w:t>
      </w:r>
      <w:r w:rsidR="00963AE1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留存</w:t>
      </w:r>
      <w:r w:rsidR="00251C84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备查</w:t>
      </w:r>
      <w:r w:rsidR="001D06A5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，不会用于其他任何渠道）。</w:t>
      </w:r>
    </w:p>
    <w:p w:rsidR="00027416" w:rsidRPr="008F2018" w:rsidRDefault="00027416" w:rsidP="00027416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 w:rsidRPr="008F2018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面试工作人员完成截图后，提醒考生收起身份证。考生</w:t>
      </w:r>
      <w:r w:rsidRPr="008F2018">
        <w:rPr>
          <w:rFonts w:ascii="宋体" w:eastAsia="宋体" w:hAnsi="宋体" w:cs="黑体" w:hint="eastAsia"/>
          <w:color w:val="000000" w:themeColor="text1"/>
          <w:sz w:val="24"/>
          <w:szCs w:val="24"/>
        </w:rPr>
        <w:t>水平3</w:t>
      </w:r>
      <w:r w:rsidRPr="008F2018">
        <w:rPr>
          <w:rFonts w:ascii="宋体" w:eastAsia="宋体" w:hAnsi="宋体" w:cs="黑体"/>
          <w:color w:val="000000" w:themeColor="text1"/>
          <w:sz w:val="24"/>
          <w:szCs w:val="24"/>
        </w:rPr>
        <w:t>60</w:t>
      </w:r>
      <w:r w:rsidRPr="008F2018">
        <w:rPr>
          <w:rFonts w:ascii="宋体" w:eastAsia="宋体" w:hAnsi="宋体" w:cs="黑体" w:hint="eastAsia"/>
          <w:color w:val="000000" w:themeColor="text1"/>
          <w:sz w:val="24"/>
          <w:szCs w:val="24"/>
        </w:rPr>
        <w:t>°旋转视频摄像头角度进行复试现场检查，并</w:t>
      </w:r>
      <w:r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及时调整好面试体态。</w:t>
      </w:r>
    </w:p>
    <w:p w:rsidR="00107C21" w:rsidRPr="00107C21" w:rsidRDefault="00A77281" w:rsidP="00DD0D85">
      <w:pPr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4</w:t>
      </w:r>
      <w:r w:rsidR="005D7B97" w:rsidRPr="008F2018"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="00053F2A" w:rsidRPr="008F2018">
        <w:rPr>
          <w:rFonts w:ascii="宋体" w:eastAsia="宋体" w:hAnsi="宋体" w:cs="仿宋"/>
          <w:color w:val="000000" w:themeColor="text1"/>
          <w:sz w:val="24"/>
          <w:szCs w:val="24"/>
        </w:rPr>
        <w:t>根据面试工作人员的提示</w:t>
      </w:r>
      <w:r w:rsidR="00053F2A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，</w:t>
      </w:r>
      <w:r w:rsidR="00053F2A" w:rsidRPr="008F2018">
        <w:rPr>
          <w:rFonts w:ascii="宋体" w:eastAsia="宋体" w:hAnsi="宋体" w:cs="仿宋"/>
          <w:color w:val="000000" w:themeColor="text1"/>
          <w:sz w:val="24"/>
          <w:szCs w:val="24"/>
        </w:rPr>
        <w:t>考生进入面试</w:t>
      </w:r>
      <w:r w:rsidR="00107C21" w:rsidRPr="008F2018">
        <w:rPr>
          <w:rFonts w:ascii="宋体" w:eastAsia="宋体" w:hAnsi="宋体" w:cs="仿宋"/>
          <w:color w:val="000000" w:themeColor="text1"/>
          <w:sz w:val="24"/>
          <w:szCs w:val="24"/>
        </w:rPr>
        <w:t>考核</w:t>
      </w:r>
      <w:r w:rsidR="00053F2A" w:rsidRPr="008F2018">
        <w:rPr>
          <w:rFonts w:ascii="宋体" w:eastAsia="宋体" w:hAnsi="宋体" w:cs="仿宋"/>
          <w:color w:val="000000" w:themeColor="text1"/>
          <w:sz w:val="24"/>
          <w:szCs w:val="24"/>
        </w:rPr>
        <w:t>环节</w:t>
      </w:r>
      <w:r w:rsidR="00053F2A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  <w:r w:rsidR="00107C21" w:rsidRPr="008F2018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面试内容</w:t>
      </w:r>
      <w:r w:rsidR="00107C21" w:rsidRPr="00107C21">
        <w:rPr>
          <w:rFonts w:ascii="宋体" w:eastAsia="宋体" w:hAnsi="宋体" w:cs="仿宋" w:hint="eastAsia"/>
          <w:color w:val="000000" w:themeColor="text1"/>
          <w:sz w:val="24"/>
          <w:szCs w:val="24"/>
        </w:rPr>
        <w:t>：采用PPT形式，考生点击</w:t>
      </w:r>
      <w:r w:rsidR="00107C21">
        <w:rPr>
          <w:rFonts w:ascii="宋体" w:eastAsia="宋体" w:hAnsi="宋体" w:cs="仿宋" w:hint="eastAsia"/>
          <w:color w:val="000000" w:themeColor="text1"/>
          <w:sz w:val="24"/>
          <w:szCs w:val="24"/>
        </w:rPr>
        <w:t>共享屏幕将自己的PPT共享给</w:t>
      </w:r>
      <w:proofErr w:type="gramStart"/>
      <w:r w:rsidR="00107C21">
        <w:rPr>
          <w:rFonts w:ascii="宋体" w:eastAsia="宋体" w:hAnsi="宋体" w:cs="仿宋" w:hint="eastAsia"/>
          <w:color w:val="000000" w:themeColor="text1"/>
          <w:sz w:val="24"/>
          <w:szCs w:val="24"/>
        </w:rPr>
        <w:t>复试组</w:t>
      </w:r>
      <w:proofErr w:type="gramEnd"/>
      <w:r w:rsidR="00107C21">
        <w:rPr>
          <w:rFonts w:ascii="宋体" w:eastAsia="宋体" w:hAnsi="宋体" w:cs="仿宋" w:hint="eastAsia"/>
          <w:color w:val="000000" w:themeColor="text1"/>
          <w:sz w:val="24"/>
          <w:szCs w:val="24"/>
        </w:rPr>
        <w:t>老师，</w:t>
      </w:r>
      <w:r w:rsidR="00F77F53">
        <w:rPr>
          <w:rFonts w:ascii="宋体" w:eastAsia="宋体" w:hAnsi="宋体" w:cs="仿宋" w:hint="eastAsia"/>
          <w:color w:val="000000" w:themeColor="text1"/>
          <w:sz w:val="24"/>
          <w:szCs w:val="24"/>
        </w:rPr>
        <w:t>考生</w:t>
      </w:r>
      <w:r w:rsidR="00107C21">
        <w:rPr>
          <w:rFonts w:ascii="宋体" w:eastAsia="宋体" w:hAnsi="宋体" w:cs="仿宋" w:hint="eastAsia"/>
          <w:color w:val="000000" w:themeColor="text1"/>
          <w:sz w:val="24"/>
          <w:szCs w:val="24"/>
        </w:rPr>
        <w:t>开始与老师互动问答</w:t>
      </w:r>
      <w:r w:rsidR="004D21A4">
        <w:rPr>
          <w:rFonts w:ascii="宋体" w:eastAsia="宋体" w:hAnsi="宋体" w:cs="仿宋" w:hint="eastAsia"/>
          <w:color w:val="000000" w:themeColor="text1"/>
          <w:sz w:val="24"/>
          <w:szCs w:val="24"/>
        </w:rPr>
        <w:t>时结束共享屏幕</w:t>
      </w:r>
      <w:r w:rsidR="00107C21">
        <w:rPr>
          <w:rFonts w:ascii="宋体" w:eastAsia="宋体" w:hAnsi="宋体" w:cs="仿宋" w:hint="eastAsia"/>
          <w:color w:val="000000" w:themeColor="text1"/>
          <w:sz w:val="24"/>
          <w:szCs w:val="24"/>
        </w:rPr>
        <w:t>。</w:t>
      </w:r>
    </w:p>
    <w:p w:rsidR="00AB68A8" w:rsidRPr="00044C95" w:rsidRDefault="00AB68A8" w:rsidP="00DD0D85">
      <w:pPr>
        <w:spacing w:line="480" w:lineRule="exact"/>
        <w:ind w:firstLine="560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注：同等学力考生加试</w:t>
      </w:r>
      <w:r w:rsidR="00466833"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同等学力考生在完成上述</w:t>
      </w:r>
      <w:r w:rsidR="00B85E6D"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面试</w:t>
      </w:r>
      <w:r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后，还须加试两门课程。</w:t>
      </w:r>
      <w:r w:rsidR="00053F2A"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学院另行安排</w:t>
      </w:r>
      <w:r w:rsidRPr="00CD48B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。</w:t>
      </w:r>
    </w:p>
    <w:p w:rsidR="00090C3D" w:rsidRPr="00044C95" w:rsidRDefault="00A77281" w:rsidP="00DD0D85">
      <w:pPr>
        <w:spacing w:line="480" w:lineRule="exact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lastRenderedPageBreak/>
        <w:t>5</w:t>
      </w:r>
      <w:r w:rsidR="00090C3D" w:rsidRPr="00044C95">
        <w:rPr>
          <w:rFonts w:ascii="宋体" w:eastAsia="宋体" w:hAnsi="宋体"/>
          <w:bCs/>
          <w:color w:val="000000" w:themeColor="text1"/>
          <w:sz w:val="24"/>
          <w:szCs w:val="24"/>
        </w:rPr>
        <w:t>.</w:t>
      </w:r>
      <w:r w:rsidR="00B85E6D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面试时间</w:t>
      </w:r>
      <w:r w:rsidR="00053F2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结束</w:t>
      </w:r>
      <w:r w:rsidR="00B85E6D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053F2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复试工作人员将考生移</w:t>
      </w:r>
      <w:r w:rsidR="00270AF4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出</w:t>
      </w:r>
      <w:r w:rsidR="00053F2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视频面试室。</w:t>
      </w:r>
    </w:p>
    <w:p w:rsidR="00DE2B2E" w:rsidRDefault="00A77281" w:rsidP="00DD0D85">
      <w:pPr>
        <w:spacing w:line="480" w:lineRule="exact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6</w:t>
      </w:r>
      <w:r w:rsidR="00090C3D" w:rsidRPr="00044C95">
        <w:rPr>
          <w:rFonts w:ascii="宋体" w:eastAsia="宋体" w:hAnsi="宋体"/>
          <w:bCs/>
          <w:color w:val="000000" w:themeColor="text1"/>
          <w:sz w:val="24"/>
          <w:szCs w:val="24"/>
        </w:rPr>
        <w:t>.</w:t>
      </w:r>
      <w:r w:rsidR="00090C3D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考生</w:t>
      </w:r>
      <w:r w:rsidR="00B86B78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离开</w:t>
      </w:r>
      <w:r w:rsidR="00CB5C2D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视频</w:t>
      </w:r>
      <w:r w:rsidR="00B86B78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面试室</w:t>
      </w:r>
      <w:r w:rsidR="00053F2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后</w:t>
      </w:r>
      <w:r w:rsidR="00B86B78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8D4E41">
        <w:rPr>
          <w:rFonts w:ascii="宋体" w:eastAsia="宋体" w:hAnsi="宋体" w:cs="仿宋" w:hint="eastAsia"/>
          <w:color w:val="000000" w:themeColor="text1"/>
          <w:sz w:val="24"/>
          <w:szCs w:val="24"/>
        </w:rPr>
        <w:t>面试</w:t>
      </w:r>
      <w:r w:rsidR="00EE3A21">
        <w:rPr>
          <w:rFonts w:ascii="宋体" w:eastAsia="宋体" w:hAnsi="宋体" w:cs="仿宋" w:hint="eastAsia"/>
          <w:color w:val="000000" w:themeColor="text1"/>
          <w:sz w:val="24"/>
          <w:szCs w:val="24"/>
        </w:rPr>
        <w:t>工作人员</w:t>
      </w:r>
      <w:r w:rsidR="00B86B78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安排下一位</w:t>
      </w:r>
      <w:r w:rsidR="00466833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通过资格审核的</w:t>
      </w:r>
      <w:r w:rsidR="00B86B78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考生进入</w:t>
      </w:r>
      <w:r w:rsidR="00CB5C2D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视频</w:t>
      </w:r>
      <w:r w:rsidR="00B86B78" w:rsidRPr="00044C95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面试室。</w:t>
      </w:r>
    </w:p>
    <w:p w:rsidR="00053F2A" w:rsidRDefault="00A77281" w:rsidP="00DD0D85">
      <w:pPr>
        <w:spacing w:line="480" w:lineRule="exact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24"/>
        </w:rPr>
        <w:t>7</w:t>
      </w:r>
      <w:r w:rsidR="00053F2A">
        <w:rPr>
          <w:rFonts w:ascii="宋体" w:eastAsia="宋体" w:hAnsi="宋体"/>
          <w:bCs/>
          <w:color w:val="000000" w:themeColor="text1"/>
          <w:sz w:val="24"/>
          <w:szCs w:val="24"/>
        </w:rPr>
        <w:t>.考生关注学院官网</w:t>
      </w:r>
      <w:r w:rsidR="00053F2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，</w:t>
      </w:r>
      <w:r w:rsidR="00053F2A">
        <w:rPr>
          <w:rFonts w:ascii="宋体" w:eastAsia="宋体" w:hAnsi="宋体"/>
          <w:bCs/>
          <w:color w:val="000000" w:themeColor="text1"/>
          <w:sz w:val="24"/>
          <w:szCs w:val="24"/>
        </w:rPr>
        <w:t>了解复试结果</w:t>
      </w:r>
      <w:r w:rsidR="00053F2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。</w:t>
      </w:r>
    </w:p>
    <w:sectPr w:rsidR="00053F2A" w:rsidSect="00E5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7B" w:rsidRDefault="00357F7B" w:rsidP="00DE2B2E">
      <w:r>
        <w:separator/>
      </w:r>
    </w:p>
  </w:endnote>
  <w:endnote w:type="continuationSeparator" w:id="0">
    <w:p w:rsidR="00357F7B" w:rsidRDefault="00357F7B" w:rsidP="00DE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7B" w:rsidRDefault="00357F7B" w:rsidP="00DE2B2E">
      <w:r>
        <w:separator/>
      </w:r>
    </w:p>
  </w:footnote>
  <w:footnote w:type="continuationSeparator" w:id="0">
    <w:p w:rsidR="00357F7B" w:rsidRDefault="00357F7B" w:rsidP="00DE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7F7669"/>
    <w:multiLevelType w:val="singleLevel"/>
    <w:tmpl w:val="CF7F766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BE"/>
    <w:rsid w:val="00022144"/>
    <w:rsid w:val="00023724"/>
    <w:rsid w:val="00027416"/>
    <w:rsid w:val="00044C95"/>
    <w:rsid w:val="00053F2A"/>
    <w:rsid w:val="000649D8"/>
    <w:rsid w:val="000808CF"/>
    <w:rsid w:val="00090C3D"/>
    <w:rsid w:val="000917F6"/>
    <w:rsid w:val="000C2C0C"/>
    <w:rsid w:val="000D0646"/>
    <w:rsid w:val="00107C21"/>
    <w:rsid w:val="00123DA8"/>
    <w:rsid w:val="00132E52"/>
    <w:rsid w:val="001C197F"/>
    <w:rsid w:val="001D06A5"/>
    <w:rsid w:val="001D2761"/>
    <w:rsid w:val="002428EF"/>
    <w:rsid w:val="00251C84"/>
    <w:rsid w:val="002543E4"/>
    <w:rsid w:val="002703EF"/>
    <w:rsid w:val="00270AF4"/>
    <w:rsid w:val="002938B0"/>
    <w:rsid w:val="002E2680"/>
    <w:rsid w:val="00307F23"/>
    <w:rsid w:val="0032176C"/>
    <w:rsid w:val="00357F7B"/>
    <w:rsid w:val="00372459"/>
    <w:rsid w:val="00392F4F"/>
    <w:rsid w:val="003A6A77"/>
    <w:rsid w:val="003B25F1"/>
    <w:rsid w:val="003C1744"/>
    <w:rsid w:val="003D69D6"/>
    <w:rsid w:val="003E2BA3"/>
    <w:rsid w:val="003E5A1D"/>
    <w:rsid w:val="00416E93"/>
    <w:rsid w:val="0045374C"/>
    <w:rsid w:val="00466833"/>
    <w:rsid w:val="004A5285"/>
    <w:rsid w:val="004B24E1"/>
    <w:rsid w:val="004C0963"/>
    <w:rsid w:val="004D21A4"/>
    <w:rsid w:val="00503351"/>
    <w:rsid w:val="005B69A7"/>
    <w:rsid w:val="005D7B97"/>
    <w:rsid w:val="00641362"/>
    <w:rsid w:val="00656D88"/>
    <w:rsid w:val="0067529D"/>
    <w:rsid w:val="006B565D"/>
    <w:rsid w:val="006E4306"/>
    <w:rsid w:val="006F2C61"/>
    <w:rsid w:val="007011F8"/>
    <w:rsid w:val="00736190"/>
    <w:rsid w:val="007549BD"/>
    <w:rsid w:val="007C1FA0"/>
    <w:rsid w:val="007D2CF9"/>
    <w:rsid w:val="00804AF5"/>
    <w:rsid w:val="008604EC"/>
    <w:rsid w:val="0086099A"/>
    <w:rsid w:val="008931B2"/>
    <w:rsid w:val="008C6043"/>
    <w:rsid w:val="008D4E41"/>
    <w:rsid w:val="008F2018"/>
    <w:rsid w:val="0090409F"/>
    <w:rsid w:val="00921903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281"/>
    <w:rsid w:val="00A776EA"/>
    <w:rsid w:val="00AB68A8"/>
    <w:rsid w:val="00B04466"/>
    <w:rsid w:val="00B55FC4"/>
    <w:rsid w:val="00B85E6D"/>
    <w:rsid w:val="00B86B78"/>
    <w:rsid w:val="00BA02D4"/>
    <w:rsid w:val="00BA29FC"/>
    <w:rsid w:val="00BB2BCE"/>
    <w:rsid w:val="00BB397A"/>
    <w:rsid w:val="00BD7D12"/>
    <w:rsid w:val="00C208C6"/>
    <w:rsid w:val="00C34355"/>
    <w:rsid w:val="00C648B2"/>
    <w:rsid w:val="00C95D51"/>
    <w:rsid w:val="00CB07FA"/>
    <w:rsid w:val="00CB5C2D"/>
    <w:rsid w:val="00CC192C"/>
    <w:rsid w:val="00CD48B3"/>
    <w:rsid w:val="00D2190D"/>
    <w:rsid w:val="00D24CBD"/>
    <w:rsid w:val="00D44880"/>
    <w:rsid w:val="00D6407F"/>
    <w:rsid w:val="00D71BA4"/>
    <w:rsid w:val="00D86AC4"/>
    <w:rsid w:val="00DD0D85"/>
    <w:rsid w:val="00DE2B2E"/>
    <w:rsid w:val="00DF245F"/>
    <w:rsid w:val="00E0181C"/>
    <w:rsid w:val="00E044A2"/>
    <w:rsid w:val="00E51C6A"/>
    <w:rsid w:val="00EA0226"/>
    <w:rsid w:val="00EC654B"/>
    <w:rsid w:val="00EE3A21"/>
    <w:rsid w:val="00EE70CB"/>
    <w:rsid w:val="00F5133F"/>
    <w:rsid w:val="00F64EBE"/>
    <w:rsid w:val="00F76680"/>
    <w:rsid w:val="00F77F53"/>
    <w:rsid w:val="00F82A19"/>
    <w:rsid w:val="00F83389"/>
    <w:rsid w:val="00FC067E"/>
    <w:rsid w:val="00FE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ascii="Times New Roman" w:eastAsia="楷体" w:hAnsi="Times New Roman"/>
      <w:sz w:val="32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Char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uiPriority w:val="99"/>
    <w:rsid w:val="00CB07FA"/>
    <w:rPr>
      <w:sz w:val="18"/>
      <w:szCs w:val="18"/>
    </w:rPr>
  </w:style>
  <w:style w:type="paragraph" w:styleId="ae">
    <w:name w:val="footer"/>
    <w:basedOn w:val="a"/>
    <w:link w:val="Char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uiPriority w:val="99"/>
    <w:rsid w:val="00CB07FA"/>
    <w:rPr>
      <w:sz w:val="18"/>
      <w:szCs w:val="18"/>
    </w:rPr>
  </w:style>
  <w:style w:type="paragraph" w:styleId="af">
    <w:name w:val="Normal (Web)"/>
    <w:basedOn w:val="a"/>
    <w:uiPriority w:val="99"/>
    <w:unhideWhenUsed/>
    <w:rsid w:val="00DE2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090C3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090C3D"/>
    <w:rPr>
      <w:color w:val="605E5C"/>
      <w:shd w:val="clear" w:color="auto" w:fill="E1DFDD"/>
    </w:rPr>
  </w:style>
  <w:style w:type="paragraph" w:styleId="af1">
    <w:name w:val="Balloon Text"/>
    <w:basedOn w:val="a"/>
    <w:link w:val="Char1"/>
    <w:uiPriority w:val="99"/>
    <w:semiHidden/>
    <w:unhideWhenUsed/>
    <w:rsid w:val="00932F01"/>
    <w:rPr>
      <w:sz w:val="18"/>
      <w:szCs w:val="18"/>
    </w:rPr>
  </w:style>
  <w:style w:type="character" w:customStyle="1" w:styleId="Char1">
    <w:name w:val="批注框文本 Char"/>
    <w:basedOn w:val="a0"/>
    <w:link w:val="af1"/>
    <w:uiPriority w:val="99"/>
    <w:semiHidden/>
    <w:rsid w:val="00932F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ascii="Times New Roman" w:eastAsia="楷体" w:hAnsi="Times New Roman"/>
      <w:sz w:val="32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Char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uiPriority w:val="99"/>
    <w:rsid w:val="00CB07FA"/>
    <w:rPr>
      <w:sz w:val="18"/>
      <w:szCs w:val="18"/>
    </w:rPr>
  </w:style>
  <w:style w:type="paragraph" w:styleId="ae">
    <w:name w:val="footer"/>
    <w:basedOn w:val="a"/>
    <w:link w:val="Char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uiPriority w:val="99"/>
    <w:rsid w:val="00CB07FA"/>
    <w:rPr>
      <w:sz w:val="18"/>
      <w:szCs w:val="18"/>
    </w:rPr>
  </w:style>
  <w:style w:type="paragraph" w:styleId="af">
    <w:name w:val="Normal (Web)"/>
    <w:basedOn w:val="a"/>
    <w:uiPriority w:val="99"/>
    <w:unhideWhenUsed/>
    <w:rsid w:val="00DE2B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090C3D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090C3D"/>
    <w:rPr>
      <w:color w:val="605E5C"/>
      <w:shd w:val="clear" w:color="auto" w:fill="E1DFDD"/>
    </w:rPr>
  </w:style>
  <w:style w:type="paragraph" w:styleId="af1">
    <w:name w:val="Balloon Text"/>
    <w:basedOn w:val="a"/>
    <w:link w:val="Char1"/>
    <w:uiPriority w:val="99"/>
    <w:semiHidden/>
    <w:unhideWhenUsed/>
    <w:rsid w:val="00932F01"/>
    <w:rPr>
      <w:sz w:val="18"/>
      <w:szCs w:val="18"/>
    </w:rPr>
  </w:style>
  <w:style w:type="character" w:customStyle="1" w:styleId="Char1">
    <w:name w:val="批注框文本 Char"/>
    <w:basedOn w:val="a0"/>
    <w:link w:val="af1"/>
    <w:uiPriority w:val="99"/>
    <w:semiHidden/>
    <w:rsid w:val="00932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page.dingtalk.com/wow/dingtalk/act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8CB7-6B8D-4E90-8BD9-F075CE18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于成</dc:creator>
  <cp:lastModifiedBy>Administrator</cp:lastModifiedBy>
  <cp:revision>5</cp:revision>
  <cp:lastPrinted>2020-04-25T07:40:00Z</cp:lastPrinted>
  <dcterms:created xsi:type="dcterms:W3CDTF">2020-05-21T09:42:00Z</dcterms:created>
  <dcterms:modified xsi:type="dcterms:W3CDTF">2021-03-12T02:57:00Z</dcterms:modified>
</cp:coreProperties>
</file>