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F3E09" w14:textId="23EBED7C" w:rsidR="00E3503B" w:rsidRPr="00E3503B" w:rsidRDefault="00F43899" w:rsidP="00E3503B">
      <w:pPr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24"/>
        </w:rPr>
      </w:pPr>
      <w:r w:rsidRPr="00E3503B">
        <w:rPr>
          <w:rFonts w:ascii="方正小标宋简体" w:eastAsia="方正小标宋简体" w:hAnsi="宋体" w:hint="eastAsia"/>
          <w:sz w:val="36"/>
          <w:szCs w:val="24"/>
        </w:rPr>
        <w:t>招聘信息分析单</w:t>
      </w:r>
    </w:p>
    <w:p w14:paraId="181BA8F2" w14:textId="77777777" w:rsidR="00341693" w:rsidRDefault="00341693" w:rsidP="00341693">
      <w:pPr>
        <w:adjustRightInd w:val="0"/>
        <w:snapToGrid w:val="0"/>
        <w:rPr>
          <w:rFonts w:ascii="宋体" w:eastAsia="宋体" w:hAnsi="宋体"/>
          <w:sz w:val="24"/>
          <w:szCs w:val="24"/>
        </w:rPr>
      </w:pPr>
    </w:p>
    <w:p w14:paraId="45809AA9" w14:textId="10002280" w:rsidR="00F43899" w:rsidRPr="00F43899" w:rsidRDefault="00902780" w:rsidP="00F43899">
      <w:pPr>
        <w:adjustRightInd w:val="0"/>
        <w:snapToGrid w:val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学生姓名：</w:t>
      </w:r>
      <w:r w:rsidRPr="00902780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902780">
        <w:rPr>
          <w:rFonts w:ascii="宋体" w:eastAsia="宋体" w:hAnsi="宋体"/>
          <w:sz w:val="24"/>
          <w:szCs w:val="24"/>
          <w:u w:val="single"/>
        </w:rPr>
        <w:t xml:space="preserve">          </w:t>
      </w:r>
      <w:r w:rsidR="00341693">
        <w:rPr>
          <w:rFonts w:ascii="宋体" w:eastAsia="宋体" w:hAnsi="宋体"/>
          <w:sz w:val="24"/>
          <w:szCs w:val="24"/>
          <w:u w:val="single"/>
        </w:rPr>
        <w:t xml:space="preserve">  </w:t>
      </w:r>
      <w:r w:rsidR="00341693" w:rsidRPr="00341693">
        <w:rPr>
          <w:rFonts w:ascii="宋体" w:eastAsia="宋体" w:hAnsi="宋体"/>
          <w:sz w:val="24"/>
          <w:szCs w:val="24"/>
        </w:rPr>
        <w:t xml:space="preserve"> </w:t>
      </w:r>
      <w:r w:rsidR="00341693">
        <w:rPr>
          <w:rFonts w:ascii="宋体" w:eastAsia="宋体" w:hAnsi="宋体"/>
          <w:sz w:val="24"/>
          <w:szCs w:val="24"/>
        </w:rPr>
        <w:t xml:space="preserve">    </w:t>
      </w:r>
      <w:r w:rsidR="00341693" w:rsidRPr="00341693">
        <w:rPr>
          <w:rFonts w:ascii="宋体" w:eastAsia="宋体" w:hAnsi="宋体" w:hint="eastAsia"/>
          <w:sz w:val="24"/>
          <w:szCs w:val="24"/>
        </w:rPr>
        <w:t>求职意向</w:t>
      </w:r>
      <w:r w:rsidR="00341693">
        <w:rPr>
          <w:rFonts w:ascii="宋体" w:eastAsia="宋体" w:hAnsi="宋体" w:hint="eastAsia"/>
          <w:sz w:val="24"/>
          <w:szCs w:val="24"/>
        </w:rPr>
        <w:t>：</w:t>
      </w:r>
      <w:r w:rsidR="00341693" w:rsidRPr="00902780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="00341693" w:rsidRPr="00902780">
        <w:rPr>
          <w:rFonts w:ascii="宋体" w:eastAsia="宋体" w:hAnsi="宋体"/>
          <w:sz w:val="24"/>
          <w:szCs w:val="24"/>
          <w:u w:val="single"/>
        </w:rPr>
        <w:t xml:space="preserve">    </w:t>
      </w:r>
      <w:r w:rsidR="00341693">
        <w:rPr>
          <w:rFonts w:ascii="宋体" w:eastAsia="宋体" w:hAnsi="宋体"/>
          <w:sz w:val="24"/>
          <w:szCs w:val="24"/>
          <w:u w:val="single"/>
        </w:rPr>
        <w:t xml:space="preserve">     </w:t>
      </w:r>
      <w:r w:rsidR="00341693" w:rsidRPr="00902780">
        <w:rPr>
          <w:rFonts w:ascii="宋体" w:eastAsia="宋体" w:hAnsi="宋体"/>
          <w:sz w:val="24"/>
          <w:szCs w:val="24"/>
          <w:u w:val="single"/>
        </w:rPr>
        <w:t xml:space="preserve">      </w:t>
      </w:r>
      <w:r w:rsidR="00341693">
        <w:rPr>
          <w:rFonts w:ascii="宋体" w:eastAsia="宋体" w:hAnsi="宋体"/>
          <w:sz w:val="24"/>
          <w:szCs w:val="24"/>
          <w:u w:val="single"/>
        </w:rPr>
        <w:t xml:space="preserve"> </w:t>
      </w: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1584"/>
        <w:gridCol w:w="1417"/>
        <w:gridCol w:w="1814"/>
        <w:gridCol w:w="1701"/>
        <w:gridCol w:w="1701"/>
      </w:tblGrid>
      <w:tr w:rsidR="00F43899" w:rsidRPr="00F43899" w14:paraId="2A59DEF3" w14:textId="77777777" w:rsidTr="00F43899">
        <w:trPr>
          <w:trHeight w:val="731"/>
        </w:trPr>
        <w:tc>
          <w:tcPr>
            <w:tcW w:w="1584" w:type="dxa"/>
            <w:vMerge w:val="restart"/>
            <w:vAlign w:val="center"/>
          </w:tcPr>
          <w:p w14:paraId="0CD3B779" w14:textId="77777777" w:rsidR="00F43899" w:rsidRPr="00F43899" w:rsidRDefault="00F43899" w:rsidP="00F43899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F43899">
              <w:rPr>
                <w:rFonts w:ascii="宋体" w:eastAsia="宋体" w:hAnsi="宋体" w:hint="eastAsia"/>
                <w:sz w:val="24"/>
              </w:rPr>
              <w:t>用人单位</w:t>
            </w:r>
          </w:p>
          <w:p w14:paraId="31324DE3" w14:textId="77777777" w:rsidR="00F43899" w:rsidRPr="00F43899" w:rsidRDefault="00F43899" w:rsidP="00F43899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F43899">
              <w:rPr>
                <w:rFonts w:ascii="宋体" w:eastAsia="宋体" w:hAnsi="宋体" w:hint="eastAsia"/>
                <w:sz w:val="24"/>
              </w:rPr>
              <w:t>基本信息</w:t>
            </w:r>
          </w:p>
        </w:tc>
        <w:tc>
          <w:tcPr>
            <w:tcW w:w="1417" w:type="dxa"/>
            <w:vAlign w:val="center"/>
          </w:tcPr>
          <w:p w14:paraId="71E2C864" w14:textId="77777777" w:rsidR="00F43899" w:rsidRPr="00F43899" w:rsidRDefault="00F43899" w:rsidP="00F43899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F43899">
              <w:rPr>
                <w:rFonts w:ascii="宋体" w:eastAsia="宋体" w:hAnsi="宋体" w:hint="eastAsia"/>
                <w:sz w:val="24"/>
              </w:rPr>
              <w:t>单位名称</w:t>
            </w:r>
          </w:p>
        </w:tc>
        <w:tc>
          <w:tcPr>
            <w:tcW w:w="5216" w:type="dxa"/>
            <w:gridSpan w:val="3"/>
            <w:vAlign w:val="center"/>
          </w:tcPr>
          <w:p w14:paraId="242E96BF" w14:textId="77777777" w:rsidR="00F43899" w:rsidRPr="00F43899" w:rsidRDefault="00F43899" w:rsidP="00F43899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F43899" w:rsidRPr="00F43899" w14:paraId="4A5A1B04" w14:textId="77777777" w:rsidTr="00F43899">
        <w:trPr>
          <w:trHeight w:val="421"/>
        </w:trPr>
        <w:tc>
          <w:tcPr>
            <w:tcW w:w="1584" w:type="dxa"/>
            <w:vMerge/>
            <w:vAlign w:val="center"/>
          </w:tcPr>
          <w:p w14:paraId="54CAE7A5" w14:textId="77777777" w:rsidR="00F43899" w:rsidRPr="00F43899" w:rsidRDefault="00F43899" w:rsidP="00F43899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72576D8" w14:textId="77777777" w:rsidR="00F43899" w:rsidRPr="00F43899" w:rsidRDefault="00F43899" w:rsidP="00F43899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F43899">
              <w:rPr>
                <w:rFonts w:ascii="宋体" w:eastAsia="宋体" w:hAnsi="宋体" w:hint="eastAsia"/>
                <w:sz w:val="24"/>
              </w:rPr>
              <w:t>单位规模</w:t>
            </w:r>
          </w:p>
        </w:tc>
        <w:tc>
          <w:tcPr>
            <w:tcW w:w="1814" w:type="dxa"/>
            <w:vAlign w:val="center"/>
          </w:tcPr>
          <w:p w14:paraId="434CDE09" w14:textId="77777777" w:rsidR="00F43899" w:rsidRPr="00F43899" w:rsidRDefault="00F43899" w:rsidP="00F43899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6EEE77E" w14:textId="77777777" w:rsidR="00F43899" w:rsidRPr="00F43899" w:rsidRDefault="00F43899" w:rsidP="00F43899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F43899">
              <w:rPr>
                <w:rFonts w:ascii="宋体" w:eastAsia="宋体" w:hAnsi="宋体" w:hint="eastAsia"/>
                <w:sz w:val="24"/>
              </w:rPr>
              <w:t>所有制性质</w:t>
            </w:r>
          </w:p>
        </w:tc>
        <w:tc>
          <w:tcPr>
            <w:tcW w:w="1701" w:type="dxa"/>
            <w:vAlign w:val="center"/>
          </w:tcPr>
          <w:p w14:paraId="4633C003" w14:textId="77777777" w:rsidR="00F43899" w:rsidRPr="00F43899" w:rsidRDefault="00F43899" w:rsidP="00F43899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F43899" w:rsidRPr="00F43899" w14:paraId="4D95829E" w14:textId="77777777" w:rsidTr="00F43899">
        <w:trPr>
          <w:trHeight w:val="395"/>
        </w:trPr>
        <w:tc>
          <w:tcPr>
            <w:tcW w:w="1584" w:type="dxa"/>
            <w:vMerge/>
            <w:vAlign w:val="center"/>
          </w:tcPr>
          <w:p w14:paraId="7DCB3FD1" w14:textId="77777777" w:rsidR="00F43899" w:rsidRPr="00F43899" w:rsidRDefault="00F43899" w:rsidP="00F43899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95C2D2F" w14:textId="77777777" w:rsidR="00F43899" w:rsidRPr="00F43899" w:rsidRDefault="00F43899" w:rsidP="00F43899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F43899">
              <w:rPr>
                <w:rFonts w:ascii="宋体" w:eastAsia="宋体" w:hAnsi="宋体" w:hint="eastAsia"/>
                <w:sz w:val="24"/>
              </w:rPr>
              <w:t>单位地址</w:t>
            </w:r>
          </w:p>
        </w:tc>
        <w:tc>
          <w:tcPr>
            <w:tcW w:w="1814" w:type="dxa"/>
            <w:vAlign w:val="center"/>
          </w:tcPr>
          <w:p w14:paraId="603E5271" w14:textId="77777777" w:rsidR="00F43899" w:rsidRPr="00F43899" w:rsidRDefault="00F43899" w:rsidP="00F43899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1EDA852" w14:textId="77777777" w:rsidR="00F43899" w:rsidRPr="00F43899" w:rsidRDefault="00F43899" w:rsidP="00F43899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F43899">
              <w:rPr>
                <w:rFonts w:ascii="宋体" w:eastAsia="宋体" w:hAnsi="宋体" w:hint="eastAsia"/>
                <w:sz w:val="24"/>
              </w:rPr>
              <w:t>经营业务范围</w:t>
            </w:r>
          </w:p>
        </w:tc>
        <w:tc>
          <w:tcPr>
            <w:tcW w:w="1701" w:type="dxa"/>
            <w:vAlign w:val="center"/>
          </w:tcPr>
          <w:p w14:paraId="255F2184" w14:textId="77777777" w:rsidR="00F43899" w:rsidRPr="00F43899" w:rsidRDefault="00F43899" w:rsidP="00F43899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F43899" w:rsidRPr="00F43899" w14:paraId="50BD9032" w14:textId="77777777" w:rsidTr="00F43899">
        <w:trPr>
          <w:trHeight w:val="433"/>
        </w:trPr>
        <w:tc>
          <w:tcPr>
            <w:tcW w:w="1584" w:type="dxa"/>
            <w:vMerge w:val="restart"/>
            <w:vAlign w:val="center"/>
          </w:tcPr>
          <w:p w14:paraId="0A14BF86" w14:textId="77777777" w:rsidR="00F43899" w:rsidRDefault="00F43899" w:rsidP="00F43899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F43899">
              <w:rPr>
                <w:rFonts w:ascii="宋体" w:eastAsia="宋体" w:hAnsi="宋体" w:hint="eastAsia"/>
                <w:sz w:val="24"/>
              </w:rPr>
              <w:t>招聘岗</w:t>
            </w:r>
          </w:p>
          <w:p w14:paraId="7BC0D40B" w14:textId="6B507E93" w:rsidR="00F43899" w:rsidRPr="00F43899" w:rsidRDefault="00F43899" w:rsidP="00F43899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F43899">
              <w:rPr>
                <w:rFonts w:ascii="宋体" w:eastAsia="宋体" w:hAnsi="宋体" w:hint="eastAsia"/>
                <w:sz w:val="24"/>
              </w:rPr>
              <w:t>位信息</w:t>
            </w:r>
          </w:p>
        </w:tc>
        <w:tc>
          <w:tcPr>
            <w:tcW w:w="1417" w:type="dxa"/>
            <w:vAlign w:val="center"/>
          </w:tcPr>
          <w:p w14:paraId="2F93925F" w14:textId="77777777" w:rsidR="00F43899" w:rsidRPr="00F43899" w:rsidRDefault="00F43899" w:rsidP="00F43899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F43899">
              <w:rPr>
                <w:rFonts w:ascii="宋体" w:eastAsia="宋体" w:hAnsi="宋体" w:hint="eastAsia"/>
                <w:sz w:val="24"/>
              </w:rPr>
              <w:t>职位名称</w:t>
            </w:r>
          </w:p>
        </w:tc>
        <w:tc>
          <w:tcPr>
            <w:tcW w:w="1814" w:type="dxa"/>
            <w:vAlign w:val="center"/>
          </w:tcPr>
          <w:p w14:paraId="4B632166" w14:textId="77777777" w:rsidR="00F43899" w:rsidRPr="00F43899" w:rsidRDefault="00F43899" w:rsidP="00F43899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5052C8F" w14:textId="77777777" w:rsidR="00F43899" w:rsidRPr="00F43899" w:rsidRDefault="00F43899" w:rsidP="00F43899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F43899">
              <w:rPr>
                <w:rFonts w:ascii="宋体" w:eastAsia="宋体" w:hAnsi="宋体" w:hint="eastAsia"/>
                <w:sz w:val="24"/>
              </w:rPr>
              <w:t>招聘人数</w:t>
            </w:r>
          </w:p>
        </w:tc>
        <w:tc>
          <w:tcPr>
            <w:tcW w:w="1701" w:type="dxa"/>
            <w:vAlign w:val="center"/>
          </w:tcPr>
          <w:p w14:paraId="228B3002" w14:textId="77777777" w:rsidR="00F43899" w:rsidRPr="00F43899" w:rsidRDefault="00F43899" w:rsidP="00F43899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90514" w:rsidRPr="00F43899" w14:paraId="0FA239EB" w14:textId="77777777" w:rsidTr="00890514">
        <w:trPr>
          <w:trHeight w:val="1539"/>
        </w:trPr>
        <w:tc>
          <w:tcPr>
            <w:tcW w:w="1584" w:type="dxa"/>
            <w:vMerge/>
            <w:vAlign w:val="center"/>
          </w:tcPr>
          <w:p w14:paraId="77B92DEB" w14:textId="77777777" w:rsidR="00890514" w:rsidRPr="00F43899" w:rsidRDefault="00890514" w:rsidP="00F43899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623949F" w14:textId="6C047ED4" w:rsidR="00890514" w:rsidRPr="00F43899" w:rsidRDefault="00890514" w:rsidP="00F43899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岗位职责/工作内容</w:t>
            </w:r>
          </w:p>
        </w:tc>
        <w:tc>
          <w:tcPr>
            <w:tcW w:w="5216" w:type="dxa"/>
            <w:gridSpan w:val="3"/>
            <w:vAlign w:val="center"/>
          </w:tcPr>
          <w:p w14:paraId="3B5A3B50" w14:textId="77777777" w:rsidR="00890514" w:rsidRPr="00F43899" w:rsidRDefault="00890514" w:rsidP="00F43899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F43899" w:rsidRPr="00F43899" w14:paraId="001DBF48" w14:textId="77777777" w:rsidTr="00F43899">
        <w:trPr>
          <w:trHeight w:val="425"/>
        </w:trPr>
        <w:tc>
          <w:tcPr>
            <w:tcW w:w="1584" w:type="dxa"/>
            <w:vMerge/>
            <w:vAlign w:val="center"/>
          </w:tcPr>
          <w:p w14:paraId="1351B558" w14:textId="77777777" w:rsidR="00F43899" w:rsidRPr="00F43899" w:rsidRDefault="00F43899" w:rsidP="00F43899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0A6A904" w14:textId="77777777" w:rsidR="00F43899" w:rsidRPr="00F43899" w:rsidRDefault="00F43899" w:rsidP="00F43899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F43899">
              <w:rPr>
                <w:rFonts w:ascii="宋体" w:eastAsia="宋体" w:hAnsi="宋体" w:hint="eastAsia"/>
                <w:sz w:val="24"/>
              </w:rPr>
              <w:t>工作时间</w:t>
            </w:r>
          </w:p>
        </w:tc>
        <w:tc>
          <w:tcPr>
            <w:tcW w:w="1814" w:type="dxa"/>
            <w:vAlign w:val="center"/>
          </w:tcPr>
          <w:p w14:paraId="54AED332" w14:textId="77777777" w:rsidR="00F43899" w:rsidRPr="00F43899" w:rsidRDefault="00F43899" w:rsidP="00F43899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1E90FB6" w14:textId="77777777" w:rsidR="00F43899" w:rsidRPr="00F43899" w:rsidRDefault="00F43899" w:rsidP="00F43899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F43899">
              <w:rPr>
                <w:rFonts w:ascii="宋体" w:eastAsia="宋体" w:hAnsi="宋体" w:hint="eastAsia"/>
                <w:sz w:val="24"/>
              </w:rPr>
              <w:t>工作地点</w:t>
            </w:r>
          </w:p>
        </w:tc>
        <w:tc>
          <w:tcPr>
            <w:tcW w:w="1701" w:type="dxa"/>
            <w:vAlign w:val="center"/>
          </w:tcPr>
          <w:p w14:paraId="750C9E31" w14:textId="77777777" w:rsidR="00F43899" w:rsidRPr="00F43899" w:rsidRDefault="00F43899" w:rsidP="00F43899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F43899" w:rsidRPr="00F43899" w14:paraId="7BFEB644" w14:textId="77777777" w:rsidTr="00F43899">
        <w:trPr>
          <w:trHeight w:val="416"/>
        </w:trPr>
        <w:tc>
          <w:tcPr>
            <w:tcW w:w="1584" w:type="dxa"/>
            <w:vMerge/>
            <w:vAlign w:val="center"/>
          </w:tcPr>
          <w:p w14:paraId="103FDBD7" w14:textId="77777777" w:rsidR="00F43899" w:rsidRPr="00F43899" w:rsidRDefault="00F43899" w:rsidP="00F43899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CE180CC" w14:textId="77777777" w:rsidR="00F43899" w:rsidRPr="00F43899" w:rsidRDefault="00F43899" w:rsidP="00F43899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F43899">
              <w:rPr>
                <w:rFonts w:ascii="宋体" w:eastAsia="宋体" w:hAnsi="宋体" w:hint="eastAsia"/>
                <w:sz w:val="24"/>
              </w:rPr>
              <w:t>性别要求</w:t>
            </w:r>
          </w:p>
        </w:tc>
        <w:tc>
          <w:tcPr>
            <w:tcW w:w="1814" w:type="dxa"/>
            <w:vAlign w:val="center"/>
          </w:tcPr>
          <w:p w14:paraId="72171B6E" w14:textId="77777777" w:rsidR="00F43899" w:rsidRPr="00F43899" w:rsidRDefault="00F43899" w:rsidP="00F43899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B845101" w14:textId="77777777" w:rsidR="00F43899" w:rsidRPr="00F43899" w:rsidRDefault="00F43899" w:rsidP="00F43899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F43899">
              <w:rPr>
                <w:rFonts w:ascii="宋体" w:eastAsia="宋体" w:hAnsi="宋体" w:hint="eastAsia"/>
                <w:sz w:val="24"/>
              </w:rPr>
              <w:t>年龄要求</w:t>
            </w:r>
          </w:p>
        </w:tc>
        <w:tc>
          <w:tcPr>
            <w:tcW w:w="1701" w:type="dxa"/>
            <w:vAlign w:val="center"/>
          </w:tcPr>
          <w:p w14:paraId="1E2491EB" w14:textId="77777777" w:rsidR="00F43899" w:rsidRPr="00F43899" w:rsidRDefault="00F43899" w:rsidP="00F43899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F43899" w:rsidRPr="00F43899" w14:paraId="29023B5A" w14:textId="77777777" w:rsidTr="00F43899">
        <w:trPr>
          <w:trHeight w:val="409"/>
        </w:trPr>
        <w:tc>
          <w:tcPr>
            <w:tcW w:w="1584" w:type="dxa"/>
            <w:vMerge/>
            <w:vAlign w:val="center"/>
          </w:tcPr>
          <w:p w14:paraId="75A33CFF" w14:textId="77777777" w:rsidR="00F43899" w:rsidRPr="00F43899" w:rsidRDefault="00F43899" w:rsidP="00F43899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267EADD" w14:textId="77777777" w:rsidR="00F43899" w:rsidRPr="00F43899" w:rsidRDefault="00F43899" w:rsidP="00F43899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F43899">
              <w:rPr>
                <w:rFonts w:ascii="宋体" w:eastAsia="宋体" w:hAnsi="宋体" w:hint="eastAsia"/>
                <w:sz w:val="24"/>
              </w:rPr>
              <w:t>学历要求</w:t>
            </w:r>
          </w:p>
        </w:tc>
        <w:tc>
          <w:tcPr>
            <w:tcW w:w="1814" w:type="dxa"/>
            <w:vAlign w:val="center"/>
          </w:tcPr>
          <w:p w14:paraId="37A9ED3D" w14:textId="77777777" w:rsidR="00F43899" w:rsidRPr="00F43899" w:rsidRDefault="00F43899" w:rsidP="00F43899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CFF058B" w14:textId="77777777" w:rsidR="00F43899" w:rsidRPr="00F43899" w:rsidRDefault="00F43899" w:rsidP="00F43899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F43899">
              <w:rPr>
                <w:rFonts w:ascii="宋体" w:eastAsia="宋体" w:hAnsi="宋体" w:hint="eastAsia"/>
                <w:sz w:val="24"/>
              </w:rPr>
              <w:t>专业要求</w:t>
            </w:r>
          </w:p>
        </w:tc>
        <w:tc>
          <w:tcPr>
            <w:tcW w:w="1701" w:type="dxa"/>
            <w:vAlign w:val="center"/>
          </w:tcPr>
          <w:p w14:paraId="2E846ACE" w14:textId="77777777" w:rsidR="00F43899" w:rsidRPr="00F43899" w:rsidRDefault="00F43899" w:rsidP="00F43899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F43899" w:rsidRPr="00F43899" w14:paraId="28531488" w14:textId="77777777" w:rsidTr="00F43899">
        <w:trPr>
          <w:trHeight w:val="557"/>
        </w:trPr>
        <w:tc>
          <w:tcPr>
            <w:tcW w:w="1584" w:type="dxa"/>
            <w:vMerge/>
            <w:vAlign w:val="center"/>
          </w:tcPr>
          <w:p w14:paraId="55ABAF5B" w14:textId="77777777" w:rsidR="00F43899" w:rsidRPr="00F43899" w:rsidRDefault="00F43899" w:rsidP="00F43899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67310B9" w14:textId="77777777" w:rsidR="00F43899" w:rsidRPr="00F43899" w:rsidRDefault="00F43899" w:rsidP="00F43899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F43899">
              <w:rPr>
                <w:rFonts w:ascii="宋体" w:eastAsia="宋体" w:hAnsi="宋体" w:hint="eastAsia"/>
                <w:sz w:val="24"/>
              </w:rPr>
              <w:t>薪资情况</w:t>
            </w:r>
          </w:p>
        </w:tc>
        <w:tc>
          <w:tcPr>
            <w:tcW w:w="1814" w:type="dxa"/>
            <w:vAlign w:val="center"/>
          </w:tcPr>
          <w:p w14:paraId="77555ACD" w14:textId="77777777" w:rsidR="00F43899" w:rsidRPr="00F43899" w:rsidRDefault="00F43899" w:rsidP="00F43899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0896342" w14:textId="77777777" w:rsidR="00F43899" w:rsidRPr="00F43899" w:rsidRDefault="00F43899" w:rsidP="00F43899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F43899">
              <w:rPr>
                <w:rFonts w:ascii="宋体" w:eastAsia="宋体" w:hAnsi="宋体" w:hint="eastAsia"/>
                <w:sz w:val="24"/>
              </w:rPr>
              <w:t>任职资格</w:t>
            </w:r>
          </w:p>
        </w:tc>
        <w:tc>
          <w:tcPr>
            <w:tcW w:w="1701" w:type="dxa"/>
            <w:vAlign w:val="center"/>
          </w:tcPr>
          <w:p w14:paraId="51B1AD52" w14:textId="77777777" w:rsidR="00F43899" w:rsidRPr="00F43899" w:rsidRDefault="00F43899" w:rsidP="00F43899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F43899" w:rsidRPr="00F43899" w14:paraId="2EC5B3DA" w14:textId="77777777" w:rsidTr="00890514">
        <w:trPr>
          <w:trHeight w:val="1687"/>
        </w:trPr>
        <w:tc>
          <w:tcPr>
            <w:tcW w:w="1584" w:type="dxa"/>
            <w:vMerge/>
            <w:vAlign w:val="center"/>
          </w:tcPr>
          <w:p w14:paraId="164774E8" w14:textId="77777777" w:rsidR="00F43899" w:rsidRPr="00F43899" w:rsidRDefault="00F43899" w:rsidP="00F43899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E5CB768" w14:textId="5F49D930" w:rsidR="00F43899" w:rsidRPr="00F43899" w:rsidRDefault="00E96E93" w:rsidP="00F43899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其他</w:t>
            </w:r>
            <w:r w:rsidR="00890514">
              <w:rPr>
                <w:rFonts w:ascii="宋体" w:eastAsia="宋体" w:hAnsi="宋体" w:hint="eastAsia"/>
                <w:sz w:val="24"/>
              </w:rPr>
              <w:t>岗位</w:t>
            </w:r>
            <w:r w:rsidR="00F43899" w:rsidRPr="00F43899">
              <w:rPr>
                <w:rFonts w:ascii="宋体" w:eastAsia="宋体" w:hAnsi="宋体" w:hint="eastAsia"/>
                <w:sz w:val="24"/>
              </w:rPr>
              <w:t>要求</w:t>
            </w:r>
          </w:p>
        </w:tc>
        <w:tc>
          <w:tcPr>
            <w:tcW w:w="5216" w:type="dxa"/>
            <w:gridSpan w:val="3"/>
            <w:vAlign w:val="center"/>
          </w:tcPr>
          <w:p w14:paraId="55F4E36D" w14:textId="77777777" w:rsidR="00F43899" w:rsidRPr="00F43899" w:rsidRDefault="00F43899" w:rsidP="00F43899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F43899" w:rsidRPr="00F43899" w14:paraId="66BD1015" w14:textId="77777777" w:rsidTr="0098782B">
        <w:trPr>
          <w:trHeight w:val="563"/>
        </w:trPr>
        <w:tc>
          <w:tcPr>
            <w:tcW w:w="1584" w:type="dxa"/>
            <w:vAlign w:val="center"/>
          </w:tcPr>
          <w:p w14:paraId="71917135" w14:textId="77777777" w:rsidR="00F43899" w:rsidRPr="00F43899" w:rsidRDefault="00F43899" w:rsidP="00F43899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F43899">
              <w:rPr>
                <w:rFonts w:ascii="宋体" w:eastAsia="宋体" w:hAnsi="宋体" w:hint="eastAsia"/>
                <w:sz w:val="24"/>
              </w:rPr>
              <w:t>备注</w:t>
            </w:r>
          </w:p>
        </w:tc>
        <w:tc>
          <w:tcPr>
            <w:tcW w:w="6633" w:type="dxa"/>
            <w:gridSpan w:val="4"/>
            <w:vAlign w:val="center"/>
          </w:tcPr>
          <w:p w14:paraId="73B0F53D" w14:textId="77777777" w:rsidR="00F43899" w:rsidRPr="00F43899" w:rsidRDefault="00F43899" w:rsidP="00F43899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F43899" w:rsidRPr="00F43899" w14:paraId="75D95833" w14:textId="77777777" w:rsidTr="00F43899">
        <w:trPr>
          <w:trHeight w:val="694"/>
        </w:trPr>
        <w:tc>
          <w:tcPr>
            <w:tcW w:w="1584" w:type="dxa"/>
            <w:vAlign w:val="center"/>
          </w:tcPr>
          <w:p w14:paraId="7E1ED742" w14:textId="77777777" w:rsidR="00F43899" w:rsidRPr="00F43899" w:rsidRDefault="00F43899" w:rsidP="00F43899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F43899">
              <w:rPr>
                <w:rFonts w:ascii="宋体" w:eastAsia="宋体" w:hAnsi="宋体" w:hint="eastAsia"/>
                <w:sz w:val="24"/>
              </w:rPr>
              <w:t>信息来源</w:t>
            </w:r>
          </w:p>
        </w:tc>
        <w:tc>
          <w:tcPr>
            <w:tcW w:w="3231" w:type="dxa"/>
            <w:gridSpan w:val="2"/>
            <w:vAlign w:val="center"/>
          </w:tcPr>
          <w:p w14:paraId="0034F2D2" w14:textId="77777777" w:rsidR="00F43899" w:rsidRPr="00F43899" w:rsidRDefault="00F43899" w:rsidP="00F43899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A540EE0" w14:textId="77777777" w:rsidR="00F43899" w:rsidRPr="00F43899" w:rsidRDefault="00F43899" w:rsidP="00F43899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F43899">
              <w:rPr>
                <w:rFonts w:ascii="宋体" w:eastAsia="宋体" w:hAnsi="宋体" w:hint="eastAsia"/>
                <w:sz w:val="24"/>
              </w:rPr>
              <w:t>信息发布时间</w:t>
            </w:r>
          </w:p>
        </w:tc>
        <w:tc>
          <w:tcPr>
            <w:tcW w:w="1701" w:type="dxa"/>
            <w:vAlign w:val="center"/>
          </w:tcPr>
          <w:p w14:paraId="55CB5DC6" w14:textId="77777777" w:rsidR="00F43899" w:rsidRPr="00F43899" w:rsidRDefault="00F43899" w:rsidP="00F43899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F43899" w:rsidRPr="00F43899" w14:paraId="69A82806" w14:textId="77777777" w:rsidTr="00F43899">
        <w:trPr>
          <w:trHeight w:val="704"/>
        </w:trPr>
        <w:tc>
          <w:tcPr>
            <w:tcW w:w="1584" w:type="dxa"/>
            <w:vAlign w:val="center"/>
          </w:tcPr>
          <w:p w14:paraId="2E1980EF" w14:textId="77777777" w:rsidR="00F43899" w:rsidRPr="00F43899" w:rsidRDefault="00F43899" w:rsidP="00F43899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231" w:type="dxa"/>
            <w:gridSpan w:val="2"/>
            <w:vAlign w:val="center"/>
          </w:tcPr>
          <w:p w14:paraId="23741396" w14:textId="77777777" w:rsidR="00F43899" w:rsidRPr="00F43899" w:rsidRDefault="00F43899" w:rsidP="00F43899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F43899">
              <w:rPr>
                <w:rFonts w:ascii="宋体" w:eastAsia="宋体" w:hAnsi="宋体" w:hint="eastAsia"/>
                <w:sz w:val="24"/>
              </w:rPr>
              <w:t>优势</w:t>
            </w:r>
          </w:p>
        </w:tc>
        <w:tc>
          <w:tcPr>
            <w:tcW w:w="3402" w:type="dxa"/>
            <w:gridSpan w:val="2"/>
            <w:vAlign w:val="center"/>
          </w:tcPr>
          <w:p w14:paraId="37203543" w14:textId="77777777" w:rsidR="00F43899" w:rsidRPr="00F43899" w:rsidRDefault="00F43899" w:rsidP="00F43899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F43899">
              <w:rPr>
                <w:rFonts w:ascii="宋体" w:eastAsia="宋体" w:hAnsi="宋体" w:hint="eastAsia"/>
                <w:sz w:val="24"/>
              </w:rPr>
              <w:t>劣势</w:t>
            </w:r>
          </w:p>
        </w:tc>
      </w:tr>
      <w:tr w:rsidR="00F43899" w:rsidRPr="00F43899" w14:paraId="12330339" w14:textId="77777777" w:rsidTr="0098782B">
        <w:trPr>
          <w:trHeight w:val="1541"/>
        </w:trPr>
        <w:tc>
          <w:tcPr>
            <w:tcW w:w="1584" w:type="dxa"/>
            <w:vAlign w:val="center"/>
          </w:tcPr>
          <w:p w14:paraId="73146277" w14:textId="77777777" w:rsidR="00F43899" w:rsidRPr="00F43899" w:rsidRDefault="00F43899" w:rsidP="00F43899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F43899">
              <w:rPr>
                <w:rFonts w:ascii="宋体" w:eastAsia="宋体" w:hAnsi="宋体" w:hint="eastAsia"/>
                <w:sz w:val="24"/>
              </w:rPr>
              <w:t>机会</w:t>
            </w:r>
          </w:p>
        </w:tc>
        <w:tc>
          <w:tcPr>
            <w:tcW w:w="3231" w:type="dxa"/>
            <w:gridSpan w:val="2"/>
            <w:vAlign w:val="center"/>
          </w:tcPr>
          <w:p w14:paraId="70126BD5" w14:textId="77777777" w:rsidR="00F43899" w:rsidRPr="00F43899" w:rsidRDefault="00F43899" w:rsidP="00F43899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0DBFCD48" w14:textId="77777777" w:rsidR="00F43899" w:rsidRPr="00F43899" w:rsidRDefault="00F43899" w:rsidP="00F43899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F43899" w:rsidRPr="00F43899" w14:paraId="2BF82CF3" w14:textId="77777777" w:rsidTr="0098782B">
        <w:trPr>
          <w:trHeight w:val="1846"/>
        </w:trPr>
        <w:tc>
          <w:tcPr>
            <w:tcW w:w="1584" w:type="dxa"/>
            <w:vAlign w:val="center"/>
          </w:tcPr>
          <w:p w14:paraId="4A0F60CC" w14:textId="77777777" w:rsidR="00F43899" w:rsidRPr="00F43899" w:rsidRDefault="00F43899" w:rsidP="00F43899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F43899">
              <w:rPr>
                <w:rFonts w:ascii="宋体" w:eastAsia="宋体" w:hAnsi="宋体" w:hint="eastAsia"/>
                <w:sz w:val="24"/>
              </w:rPr>
              <w:t>威胁</w:t>
            </w:r>
          </w:p>
        </w:tc>
        <w:tc>
          <w:tcPr>
            <w:tcW w:w="3231" w:type="dxa"/>
            <w:gridSpan w:val="2"/>
            <w:vAlign w:val="center"/>
          </w:tcPr>
          <w:p w14:paraId="4B0149B3" w14:textId="77777777" w:rsidR="00F43899" w:rsidRPr="00F43899" w:rsidRDefault="00F43899" w:rsidP="00F43899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0B753ED5" w14:textId="77777777" w:rsidR="00F43899" w:rsidRPr="00F43899" w:rsidRDefault="00F43899" w:rsidP="00F43899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</w:tbl>
    <w:p w14:paraId="527CA908" w14:textId="1848F88A" w:rsidR="00BC5315" w:rsidRDefault="00BC5315" w:rsidP="00BC5315">
      <w:pPr>
        <w:pStyle w:val="1"/>
        <w:spacing w:beforeLines="50" w:before="156" w:afterLines="50" w:after="156"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参考</w:t>
      </w:r>
      <w:r>
        <w:rPr>
          <w:rFonts w:hint="eastAsia"/>
          <w:sz w:val="28"/>
          <w:szCs w:val="28"/>
        </w:rPr>
        <w:t>岗位工作内容和要求</w:t>
      </w:r>
      <w:bookmarkStart w:id="0" w:name="_GoBack"/>
      <w:bookmarkEnd w:id="0"/>
    </w:p>
    <w:p w14:paraId="136D8754" w14:textId="77777777" w:rsidR="00BC5315" w:rsidRDefault="00BC5315" w:rsidP="00BC5315">
      <w:pPr>
        <w:spacing w:line="360" w:lineRule="auto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政府事务专员：</w:t>
      </w:r>
    </w:p>
    <w:p w14:paraId="6BED58CF" w14:textId="77777777" w:rsidR="00BC5315" w:rsidRDefault="00BC5315" w:rsidP="00BC5315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 xml:space="preserve">1. </w:t>
      </w:r>
      <w:r>
        <w:rPr>
          <w:rFonts w:ascii="仿宋" w:eastAsia="仿宋" w:hAnsi="仿宋" w:hint="eastAsia"/>
          <w:sz w:val="24"/>
        </w:rPr>
        <w:t>负责公司日常政府事务对接工作；</w:t>
      </w:r>
    </w:p>
    <w:p w14:paraId="0B74FF5A" w14:textId="77777777" w:rsidR="00BC5315" w:rsidRDefault="00BC5315" w:rsidP="00BC5315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 xml:space="preserve">2. </w:t>
      </w:r>
      <w:r>
        <w:rPr>
          <w:rFonts w:ascii="仿宋" w:eastAsia="仿宋" w:hAnsi="仿宋" w:hint="eastAsia"/>
          <w:sz w:val="24"/>
        </w:rPr>
        <w:t>负责公司重大项目的政府审批流程把控及追踪；</w:t>
      </w:r>
    </w:p>
    <w:p w14:paraId="2274E6CE" w14:textId="77777777" w:rsidR="00BC5315" w:rsidRDefault="00BC5315" w:rsidP="00BC5315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 xml:space="preserve">3. </w:t>
      </w:r>
      <w:r>
        <w:rPr>
          <w:rFonts w:ascii="仿宋" w:eastAsia="仿宋" w:hAnsi="仿宋" w:hint="eastAsia"/>
          <w:sz w:val="24"/>
        </w:rPr>
        <w:t>负责公司与政府职能部门的日常交流与维护工作；</w:t>
      </w:r>
    </w:p>
    <w:p w14:paraId="79C72EC5" w14:textId="77777777" w:rsidR="00BC5315" w:rsidRDefault="00BC5315" w:rsidP="00BC5315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 xml:space="preserve">4. </w:t>
      </w:r>
      <w:r>
        <w:rPr>
          <w:rFonts w:ascii="仿宋" w:eastAsia="仿宋" w:hAnsi="仿宋" w:hint="eastAsia"/>
          <w:sz w:val="24"/>
        </w:rPr>
        <w:t>完成董事长、总经理交办的事务性工作；</w:t>
      </w:r>
    </w:p>
    <w:p w14:paraId="695A35C6" w14:textId="77777777" w:rsidR="00BC5315" w:rsidRDefault="00BC5315" w:rsidP="00BC5315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要求：</w:t>
      </w:r>
    </w:p>
    <w:p w14:paraId="44CDD0A9" w14:textId="77777777" w:rsidR="00BC5315" w:rsidRDefault="00BC5315" w:rsidP="00BC5315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熟悉公共关系学、市场营销学、工商行政管理等方面的专业知识，具备优秀的谈判能力、良好的语言表达能力、沟通交际能力、良好的团队合作精神、亲和力强、形象气质佳，工作作风果断、主动、勤奋、敬业、务实、严谨，能熟练应对公关危机，熟练掌握</w:t>
      </w:r>
      <w:r>
        <w:rPr>
          <w:rFonts w:ascii="仿宋" w:eastAsia="仿宋" w:hAnsi="仿宋"/>
          <w:sz w:val="24"/>
        </w:rPr>
        <w:t>OFFICE</w:t>
      </w:r>
      <w:r>
        <w:rPr>
          <w:rFonts w:ascii="仿宋" w:eastAsia="仿宋" w:hAnsi="仿宋" w:hint="eastAsia"/>
          <w:sz w:val="24"/>
        </w:rPr>
        <w:t>等办公软件，英语</w:t>
      </w:r>
      <w:r>
        <w:rPr>
          <w:rFonts w:ascii="仿宋" w:eastAsia="仿宋" w:hAnsi="仿宋"/>
          <w:sz w:val="24"/>
        </w:rPr>
        <w:t>CET</w:t>
      </w:r>
      <w:r>
        <w:rPr>
          <w:rFonts w:ascii="仿宋" w:eastAsia="仿宋" w:hAnsi="仿宋" w:hint="eastAsia"/>
          <w:sz w:val="24"/>
        </w:rPr>
        <w:t>四级以上。</w:t>
      </w:r>
    </w:p>
    <w:p w14:paraId="26CAB42B" w14:textId="77777777" w:rsidR="00BC5315" w:rsidRDefault="00BC5315" w:rsidP="00BC5315">
      <w:pPr>
        <w:spacing w:line="360" w:lineRule="auto"/>
        <w:rPr>
          <w:rFonts w:ascii="仿宋" w:eastAsia="仿宋" w:hAnsi="仿宋"/>
          <w:sz w:val="24"/>
        </w:rPr>
      </w:pPr>
    </w:p>
    <w:p w14:paraId="496EA81E" w14:textId="77777777" w:rsidR="00BC5315" w:rsidRDefault="00BC5315" w:rsidP="00BC5315">
      <w:pPr>
        <w:spacing w:line="360" w:lineRule="auto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海外业务拓展专员：</w:t>
      </w:r>
    </w:p>
    <w:p w14:paraId="35346037" w14:textId="77777777" w:rsidR="00BC5315" w:rsidRDefault="00BC5315" w:rsidP="00BC5315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 xml:space="preserve">1. </w:t>
      </w:r>
      <w:r>
        <w:rPr>
          <w:rFonts w:ascii="仿宋" w:eastAsia="仿宋" w:hAnsi="仿宋" w:hint="eastAsia"/>
          <w:sz w:val="24"/>
        </w:rPr>
        <w:t>根据公司的发展战略，制定海外市场拓展计划；</w:t>
      </w:r>
    </w:p>
    <w:p w14:paraId="355BE53D" w14:textId="77777777" w:rsidR="00BC5315" w:rsidRDefault="00BC5315" w:rsidP="00BC5315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 xml:space="preserve">2. </w:t>
      </w:r>
      <w:r>
        <w:rPr>
          <w:rFonts w:ascii="仿宋" w:eastAsia="仿宋" w:hAnsi="仿宋" w:hint="eastAsia"/>
          <w:sz w:val="24"/>
        </w:rPr>
        <w:t>负责拓展新的销售渠道，获取新业务机会，配合国内管理运营团队进行市场信息的跟踪搜集；</w:t>
      </w:r>
    </w:p>
    <w:p w14:paraId="21762509" w14:textId="77777777" w:rsidR="00BC5315" w:rsidRDefault="00BC5315" w:rsidP="00BC5315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 xml:space="preserve">3. </w:t>
      </w:r>
      <w:r>
        <w:rPr>
          <w:rFonts w:ascii="仿宋" w:eastAsia="仿宋" w:hAnsi="仿宋" w:hint="eastAsia"/>
          <w:sz w:val="24"/>
        </w:rPr>
        <w:t>负责本地渠道以及外籍员工的日常管理工作，并定期输出运营管理报告。</w:t>
      </w:r>
    </w:p>
    <w:p w14:paraId="4C7795DF" w14:textId="77777777" w:rsidR="00BC5315" w:rsidRDefault="00BC5315" w:rsidP="00BC5315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要求：</w:t>
      </w:r>
    </w:p>
    <w:p w14:paraId="22BD706B" w14:textId="77777777" w:rsidR="00BC5315" w:rsidRDefault="00BC5315" w:rsidP="00BC5315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 xml:space="preserve">1. </w:t>
      </w:r>
      <w:r>
        <w:rPr>
          <w:rFonts w:ascii="仿宋" w:eastAsia="仿宋" w:hAnsi="仿宋" w:hint="eastAsia"/>
          <w:sz w:val="24"/>
        </w:rPr>
        <w:t>具备较强的拓展能力和独特的业务推广技巧，能积极协调客户和内部资源；</w:t>
      </w:r>
    </w:p>
    <w:p w14:paraId="588E7BA2" w14:textId="77777777" w:rsidR="00BC5315" w:rsidRDefault="00BC5315" w:rsidP="00BC5315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 xml:space="preserve">2. </w:t>
      </w:r>
      <w:r>
        <w:rPr>
          <w:rFonts w:ascii="仿宋" w:eastAsia="仿宋" w:hAnsi="仿宋" w:hint="eastAsia"/>
          <w:sz w:val="24"/>
        </w:rPr>
        <w:t>了解商业运作和谈判，思路清晰，良好的语言表达能力，良好的学习习惯；</w:t>
      </w:r>
    </w:p>
    <w:p w14:paraId="6D29C99E" w14:textId="77777777" w:rsidR="00BC5315" w:rsidRDefault="00BC5315" w:rsidP="00BC5315">
      <w:pPr>
        <w:spacing w:line="360" w:lineRule="auto"/>
        <w:rPr>
          <w:rFonts w:ascii="仿宋" w:eastAsia="仿宋" w:hAnsi="仿宋"/>
          <w:sz w:val="24"/>
        </w:rPr>
      </w:pPr>
    </w:p>
    <w:p w14:paraId="7728B572" w14:textId="77777777" w:rsidR="00BC5315" w:rsidRDefault="00BC5315" w:rsidP="00BC5315">
      <w:pPr>
        <w:spacing w:line="360" w:lineRule="auto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企业文化专员：</w:t>
      </w:r>
    </w:p>
    <w:p w14:paraId="6FC5CAC6" w14:textId="77777777" w:rsidR="00BC5315" w:rsidRDefault="00BC5315" w:rsidP="00BC5315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 xml:space="preserve">1. </w:t>
      </w:r>
      <w:r>
        <w:rPr>
          <w:rFonts w:ascii="仿宋" w:eastAsia="仿宋" w:hAnsi="仿宋" w:hint="eastAsia"/>
          <w:sz w:val="24"/>
        </w:rPr>
        <w:t>负责公司内刊报纸集团的供稿；</w:t>
      </w:r>
    </w:p>
    <w:p w14:paraId="12011195" w14:textId="77777777" w:rsidR="00BC5315" w:rsidRDefault="00BC5315" w:rsidP="00BC5315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 xml:space="preserve">2. </w:t>
      </w:r>
      <w:r>
        <w:rPr>
          <w:rFonts w:ascii="仿宋" w:eastAsia="仿宋" w:hAnsi="仿宋" w:hint="eastAsia"/>
          <w:sz w:val="24"/>
        </w:rPr>
        <w:t>负责宣传栏的策划、统筹及落实工作；</w:t>
      </w:r>
      <w:r>
        <w:rPr>
          <w:rFonts w:ascii="仿宋" w:eastAsia="仿宋" w:hAnsi="仿宋"/>
          <w:sz w:val="24"/>
        </w:rPr>
        <w:t xml:space="preserve"> </w:t>
      </w:r>
    </w:p>
    <w:p w14:paraId="4E0C3A26" w14:textId="77777777" w:rsidR="00BC5315" w:rsidRDefault="00BC5315" w:rsidP="00BC5315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 xml:space="preserve">3. </w:t>
      </w:r>
      <w:r>
        <w:rPr>
          <w:rFonts w:ascii="仿宋" w:eastAsia="仿宋" w:hAnsi="仿宋" w:hint="eastAsia"/>
          <w:sz w:val="24"/>
        </w:rPr>
        <w:t>撰写和跟进落实公司总裁办公会议、专题研讨会议等公司会议纪要；</w:t>
      </w:r>
      <w:r>
        <w:rPr>
          <w:rFonts w:ascii="仿宋" w:eastAsia="仿宋" w:hAnsi="仿宋"/>
          <w:sz w:val="24"/>
        </w:rPr>
        <w:t xml:space="preserve">  </w:t>
      </w:r>
    </w:p>
    <w:p w14:paraId="461FA669" w14:textId="77777777" w:rsidR="00BC5315" w:rsidRDefault="00BC5315" w:rsidP="00BC5315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 xml:space="preserve">4. </w:t>
      </w:r>
      <w:r>
        <w:rPr>
          <w:rFonts w:ascii="仿宋" w:eastAsia="仿宋" w:hAnsi="仿宋" w:hint="eastAsia"/>
          <w:sz w:val="24"/>
        </w:rPr>
        <w:t>负责公司企业文化建设和大型活动、会议组织开展；</w:t>
      </w:r>
    </w:p>
    <w:p w14:paraId="473FE57B" w14:textId="77777777" w:rsidR="00BC5315" w:rsidRDefault="00BC5315" w:rsidP="00BC5315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 xml:space="preserve">5. </w:t>
      </w:r>
      <w:r>
        <w:rPr>
          <w:rFonts w:ascii="仿宋" w:eastAsia="仿宋" w:hAnsi="仿宋" w:hint="eastAsia"/>
          <w:sz w:val="24"/>
        </w:rPr>
        <w:t>根据领导安排完成相关文件和文字资料的起草工作；</w:t>
      </w:r>
    </w:p>
    <w:p w14:paraId="795389A1" w14:textId="77777777" w:rsidR="00BC5315" w:rsidRDefault="00BC5315" w:rsidP="00BC5315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要求：</w:t>
      </w:r>
    </w:p>
    <w:p w14:paraId="14D3DF8D" w14:textId="77777777" w:rsidR="00BC5315" w:rsidRDefault="00BC5315" w:rsidP="00BC5315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lastRenderedPageBreak/>
        <w:t>高度的敬业精神及高涨的工作激情，工作态度积极乐观；擅长中文写作；不限专业。</w:t>
      </w:r>
    </w:p>
    <w:p w14:paraId="1F33D3A8" w14:textId="77777777" w:rsidR="00BC5315" w:rsidRDefault="00BC5315" w:rsidP="00BC5315">
      <w:pPr>
        <w:spacing w:line="360" w:lineRule="auto"/>
        <w:rPr>
          <w:rFonts w:ascii="仿宋" w:eastAsia="仿宋" w:hAnsi="仿宋"/>
          <w:sz w:val="24"/>
        </w:rPr>
      </w:pPr>
    </w:p>
    <w:p w14:paraId="224B86AF" w14:textId="77777777" w:rsidR="00BC5315" w:rsidRDefault="00BC5315" w:rsidP="00BC5315">
      <w:pPr>
        <w:spacing w:line="360" w:lineRule="auto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律师：</w:t>
      </w:r>
    </w:p>
    <w:p w14:paraId="467AB952" w14:textId="77777777" w:rsidR="00BC5315" w:rsidRDefault="00BC5315" w:rsidP="00BC5315">
      <w:pPr>
        <w:pStyle w:val="11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担任法律顾问</w:t>
      </w:r>
    </w:p>
    <w:p w14:paraId="6D245F25" w14:textId="77777777" w:rsidR="00BC5315" w:rsidRDefault="00BC5315" w:rsidP="00BC5315">
      <w:pPr>
        <w:pStyle w:val="11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担任诉讼代理人</w:t>
      </w:r>
    </w:p>
    <w:p w14:paraId="2762FEE9" w14:textId="77777777" w:rsidR="00BC5315" w:rsidRDefault="00BC5315" w:rsidP="00BC5315">
      <w:pPr>
        <w:pStyle w:val="11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担任刑事辩护人</w:t>
      </w:r>
    </w:p>
    <w:p w14:paraId="1BD9FCD9" w14:textId="77777777" w:rsidR="00BC5315" w:rsidRDefault="00BC5315" w:rsidP="00BC5315">
      <w:pPr>
        <w:pStyle w:val="11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担任非诉讼代理，参与调解和仲裁</w:t>
      </w:r>
    </w:p>
    <w:p w14:paraId="14C5E042" w14:textId="77777777" w:rsidR="00BC5315" w:rsidRDefault="00BC5315" w:rsidP="00BC5315">
      <w:pPr>
        <w:pStyle w:val="11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解答法律咨询，代写法律文书等，以维护当事人的合法权益，维护法律的正确实施。</w:t>
      </w:r>
    </w:p>
    <w:p w14:paraId="06390C23" w14:textId="77777777" w:rsidR="00BC5315" w:rsidRDefault="00BC5315" w:rsidP="00BC5315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要求：</w:t>
      </w:r>
    </w:p>
    <w:p w14:paraId="55934B1E" w14:textId="77777777" w:rsidR="00BC5315" w:rsidRDefault="00BC5315" w:rsidP="00BC5315">
      <w:pPr>
        <w:pStyle w:val="11"/>
        <w:numPr>
          <w:ilvl w:val="0"/>
          <w:numId w:val="2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受过专门的法律专业训练，具备扎实的法学知识</w:t>
      </w:r>
    </w:p>
    <w:p w14:paraId="0EB5A4C7" w14:textId="77777777" w:rsidR="00BC5315" w:rsidRDefault="00BC5315" w:rsidP="00BC5315">
      <w:pPr>
        <w:pStyle w:val="11"/>
        <w:numPr>
          <w:ilvl w:val="0"/>
          <w:numId w:val="2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具备良好的逻辑思维能力、文字组织能力、语言表达能力、交流沟通能力等，涉猎经济、科技、管理和外语等多学科知识</w:t>
      </w:r>
    </w:p>
    <w:p w14:paraId="697F28D4" w14:textId="77777777" w:rsidR="00BC5315" w:rsidRDefault="00BC5315" w:rsidP="00BC5315">
      <w:pPr>
        <w:pStyle w:val="11"/>
        <w:numPr>
          <w:ilvl w:val="0"/>
          <w:numId w:val="2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严格遵守相关《执业管理办法》《行为规范》和《职业道德和执业纪律规范》</w:t>
      </w:r>
    </w:p>
    <w:p w14:paraId="4E4E323E" w14:textId="77777777" w:rsidR="00BC5315" w:rsidRDefault="00BC5315" w:rsidP="00BC5315">
      <w:pPr>
        <w:spacing w:line="360" w:lineRule="auto"/>
        <w:rPr>
          <w:rFonts w:ascii="仿宋" w:eastAsia="仿宋" w:hAnsi="仿宋"/>
          <w:sz w:val="24"/>
        </w:rPr>
      </w:pPr>
    </w:p>
    <w:p w14:paraId="28EA5D93" w14:textId="77777777" w:rsidR="00BC5315" w:rsidRDefault="00BC5315" w:rsidP="00BC5315">
      <w:pPr>
        <w:spacing w:line="360" w:lineRule="auto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翻译：</w:t>
      </w:r>
    </w:p>
    <w:p w14:paraId="42149D34" w14:textId="77777777" w:rsidR="00BC5315" w:rsidRDefault="00BC5315" w:rsidP="00BC5315">
      <w:pPr>
        <w:pStyle w:val="11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进行外国语和汉语间的口译或进行中国各民族语言间的口译。</w:t>
      </w:r>
    </w:p>
    <w:p w14:paraId="2BDFB4B3" w14:textId="77777777" w:rsidR="00BC5315" w:rsidRDefault="00BC5315" w:rsidP="00BC5315">
      <w:pPr>
        <w:pStyle w:val="11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在大型国际会议中，进行外国语和汉语的同声互译。</w:t>
      </w:r>
    </w:p>
    <w:p w14:paraId="40240494" w14:textId="77777777" w:rsidR="00BC5315" w:rsidRDefault="00BC5315" w:rsidP="00BC5315">
      <w:pPr>
        <w:pStyle w:val="11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进行外国文字与中国文字互译或进行中国各民族文字互译。</w:t>
      </w:r>
    </w:p>
    <w:p w14:paraId="40D07B88" w14:textId="77777777" w:rsidR="00BC5315" w:rsidRDefault="00BC5315" w:rsidP="00BC5315">
      <w:pPr>
        <w:pStyle w:val="11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对译文进行校订及修改。</w:t>
      </w:r>
    </w:p>
    <w:p w14:paraId="191FDB1D" w14:textId="77777777" w:rsidR="00BC5315" w:rsidRDefault="00BC5315" w:rsidP="00BC5315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要求：</w:t>
      </w:r>
    </w:p>
    <w:p w14:paraId="76259EAE" w14:textId="77777777" w:rsidR="00BC5315" w:rsidRDefault="00BC5315" w:rsidP="00BC5315">
      <w:pPr>
        <w:pStyle w:val="11"/>
        <w:numPr>
          <w:ilvl w:val="0"/>
          <w:numId w:val="4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具有扎实的相应语言基础和较熟练的听、说、读、写、译能力</w:t>
      </w:r>
    </w:p>
    <w:p w14:paraId="1C456D6D" w14:textId="77777777" w:rsidR="00BC5315" w:rsidRDefault="00BC5315" w:rsidP="00BC5315">
      <w:pPr>
        <w:pStyle w:val="11"/>
        <w:numPr>
          <w:ilvl w:val="0"/>
          <w:numId w:val="4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了解我国国情和相应国家的社会和文化</w:t>
      </w:r>
    </w:p>
    <w:p w14:paraId="2E83BDF3" w14:textId="77777777" w:rsidR="00BC5315" w:rsidRDefault="00BC5315" w:rsidP="00BC5315">
      <w:pPr>
        <w:pStyle w:val="11"/>
        <w:numPr>
          <w:ilvl w:val="0"/>
          <w:numId w:val="4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积累了大量商务及旅游知识</w:t>
      </w:r>
    </w:p>
    <w:p w14:paraId="0F1AD478" w14:textId="77777777" w:rsidR="00BC5315" w:rsidRDefault="00BC5315" w:rsidP="00BC5315">
      <w:pPr>
        <w:pStyle w:val="11"/>
        <w:numPr>
          <w:ilvl w:val="0"/>
          <w:numId w:val="4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具有较强的灵活性，适应性，临场应变能力强</w:t>
      </w:r>
      <w:r>
        <w:rPr>
          <w:rFonts w:ascii="仿宋" w:eastAsia="仿宋" w:hAnsi="仿宋"/>
          <w:sz w:val="24"/>
          <w:szCs w:val="24"/>
        </w:rPr>
        <w:t>.</w:t>
      </w:r>
    </w:p>
    <w:p w14:paraId="1355B41F" w14:textId="77777777" w:rsidR="00BC5315" w:rsidRDefault="00BC5315" w:rsidP="00BC5315">
      <w:pPr>
        <w:pStyle w:val="11"/>
        <w:numPr>
          <w:ilvl w:val="0"/>
          <w:numId w:val="4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有较好的沟通交流能力。</w:t>
      </w:r>
    </w:p>
    <w:p w14:paraId="59EBC966" w14:textId="77777777" w:rsidR="00BC5315" w:rsidRDefault="00BC5315" w:rsidP="00BC5315">
      <w:pPr>
        <w:spacing w:line="360" w:lineRule="auto"/>
        <w:rPr>
          <w:rFonts w:ascii="仿宋" w:eastAsia="仿宋" w:hAnsi="仿宋"/>
          <w:sz w:val="24"/>
        </w:rPr>
      </w:pPr>
    </w:p>
    <w:p w14:paraId="459A3A7A" w14:textId="77777777" w:rsidR="00BC5315" w:rsidRDefault="00BC5315" w:rsidP="00BC5315">
      <w:pPr>
        <w:spacing w:line="360" w:lineRule="auto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记者：</w:t>
      </w:r>
    </w:p>
    <w:p w14:paraId="48C22DCA" w14:textId="77777777" w:rsidR="00BC5315" w:rsidRDefault="00BC5315" w:rsidP="00BC5315">
      <w:pPr>
        <w:pStyle w:val="11"/>
        <w:numPr>
          <w:ilvl w:val="0"/>
          <w:numId w:val="5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lastRenderedPageBreak/>
        <w:t>以观察、访问、调查等方式，收集有新闻价值的素材。</w:t>
      </w:r>
    </w:p>
    <w:p w14:paraId="5C63858F" w14:textId="77777777" w:rsidR="00BC5315" w:rsidRDefault="00BC5315" w:rsidP="00BC5315">
      <w:pPr>
        <w:pStyle w:val="11"/>
        <w:numPr>
          <w:ilvl w:val="0"/>
          <w:numId w:val="5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根据收集的素材撰写报道或反映情况。</w:t>
      </w:r>
    </w:p>
    <w:p w14:paraId="71079D5B" w14:textId="77777777" w:rsidR="00BC5315" w:rsidRDefault="00BC5315" w:rsidP="00BC5315">
      <w:pPr>
        <w:pStyle w:val="11"/>
        <w:numPr>
          <w:ilvl w:val="0"/>
          <w:numId w:val="5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使用摄影器材在现场捕捉有新闻价值的画面。</w:t>
      </w:r>
    </w:p>
    <w:p w14:paraId="4C2CA72A" w14:textId="77777777" w:rsidR="00BC5315" w:rsidRDefault="00BC5315" w:rsidP="00BC5315">
      <w:pPr>
        <w:pStyle w:val="11"/>
        <w:numPr>
          <w:ilvl w:val="0"/>
          <w:numId w:val="5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向新闻载体提供图片新闻。</w:t>
      </w:r>
    </w:p>
    <w:p w14:paraId="6815E0E1" w14:textId="77777777" w:rsidR="00BC5315" w:rsidRDefault="00BC5315" w:rsidP="00BC5315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要求：</w:t>
      </w:r>
    </w:p>
    <w:p w14:paraId="2A6103C9" w14:textId="77777777" w:rsidR="00BC5315" w:rsidRDefault="00BC5315" w:rsidP="00BC5315">
      <w:pPr>
        <w:pStyle w:val="11"/>
        <w:spacing w:line="360" w:lineRule="auto"/>
        <w:ind w:firstLineChars="0" w:firstLine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1</w:t>
      </w:r>
      <w:r>
        <w:rPr>
          <w:rFonts w:ascii="仿宋" w:eastAsia="仿宋" w:hAnsi="仿宋" w:hint="eastAsia"/>
          <w:sz w:val="24"/>
          <w:szCs w:val="24"/>
        </w:rPr>
        <w:t>、对社会有一定的认知和敏感度；具有良好的沟通能力和资讯整合创新能力。</w:t>
      </w:r>
    </w:p>
    <w:p w14:paraId="66DB0D02" w14:textId="77777777" w:rsidR="00BC5315" w:rsidRDefault="00BC5315" w:rsidP="00BC5315">
      <w:pPr>
        <w:pStyle w:val="11"/>
        <w:spacing w:line="360" w:lineRule="auto"/>
        <w:ind w:firstLineChars="0" w:firstLine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2</w:t>
      </w:r>
      <w:r>
        <w:rPr>
          <w:rFonts w:ascii="仿宋" w:eastAsia="仿宋" w:hAnsi="仿宋" w:hint="eastAsia"/>
          <w:sz w:val="24"/>
          <w:szCs w:val="24"/>
        </w:rPr>
        <w:t>、经济学、管理学、社会学、教育学、新闻、政治等相关专业本科及以上学历。</w:t>
      </w:r>
    </w:p>
    <w:p w14:paraId="7C8F0181" w14:textId="77777777" w:rsidR="00BC5315" w:rsidRDefault="00BC5315" w:rsidP="00BC5315">
      <w:pPr>
        <w:pStyle w:val="11"/>
        <w:spacing w:line="360" w:lineRule="auto"/>
        <w:ind w:firstLineChars="0" w:firstLine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3</w:t>
      </w:r>
      <w:r>
        <w:rPr>
          <w:rFonts w:ascii="仿宋" w:eastAsia="仿宋" w:hAnsi="仿宋" w:hint="eastAsia"/>
          <w:sz w:val="24"/>
          <w:szCs w:val="24"/>
        </w:rPr>
        <w:t>、善于快速学习，逻辑思维能力强，文字功底扎实。</w:t>
      </w:r>
    </w:p>
    <w:p w14:paraId="1539B4C4" w14:textId="77777777" w:rsidR="00BC5315" w:rsidRDefault="00BC5315" w:rsidP="00BC5315">
      <w:pPr>
        <w:pStyle w:val="11"/>
        <w:spacing w:line="360" w:lineRule="auto"/>
        <w:ind w:firstLineChars="0" w:firstLine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4</w:t>
      </w:r>
      <w:r>
        <w:rPr>
          <w:rFonts w:ascii="仿宋" w:eastAsia="仿宋" w:hAnsi="仿宋" w:hint="eastAsia"/>
          <w:sz w:val="24"/>
          <w:szCs w:val="24"/>
        </w:rPr>
        <w:t>、身体健康，具备团队协作精神，勇于开拓。</w:t>
      </w:r>
    </w:p>
    <w:p w14:paraId="61D88344" w14:textId="77777777" w:rsidR="00BC5315" w:rsidRDefault="00BC5315" w:rsidP="00BC5315">
      <w:pPr>
        <w:spacing w:line="360" w:lineRule="auto"/>
        <w:rPr>
          <w:rFonts w:ascii="仿宋" w:eastAsia="仿宋" w:hAnsi="仿宋"/>
          <w:sz w:val="24"/>
        </w:rPr>
      </w:pPr>
    </w:p>
    <w:p w14:paraId="4A30AD28" w14:textId="77777777" w:rsidR="00BC5315" w:rsidRDefault="00BC5315" w:rsidP="00BC5315">
      <w:pPr>
        <w:spacing w:line="360" w:lineRule="auto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心理咨询师：</w:t>
      </w:r>
    </w:p>
    <w:p w14:paraId="486FAF1F" w14:textId="77777777" w:rsidR="00BC5315" w:rsidRDefault="00BC5315" w:rsidP="00BC5315">
      <w:pPr>
        <w:pStyle w:val="11"/>
        <w:numPr>
          <w:ilvl w:val="0"/>
          <w:numId w:val="6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进行心理危机干预</w:t>
      </w:r>
    </w:p>
    <w:p w14:paraId="7F9E1F0F" w14:textId="77777777" w:rsidR="00BC5315" w:rsidRDefault="00BC5315" w:rsidP="00BC5315">
      <w:pPr>
        <w:pStyle w:val="11"/>
        <w:numPr>
          <w:ilvl w:val="0"/>
          <w:numId w:val="6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生活问题咨询</w:t>
      </w:r>
    </w:p>
    <w:p w14:paraId="701A8ABE" w14:textId="77777777" w:rsidR="00BC5315" w:rsidRDefault="00BC5315" w:rsidP="00BC5315">
      <w:pPr>
        <w:pStyle w:val="11"/>
        <w:numPr>
          <w:ilvl w:val="0"/>
          <w:numId w:val="6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身心疾病咨询</w:t>
      </w:r>
    </w:p>
    <w:p w14:paraId="45498473" w14:textId="77777777" w:rsidR="00BC5315" w:rsidRDefault="00BC5315" w:rsidP="00BC5315">
      <w:pPr>
        <w:pStyle w:val="11"/>
        <w:numPr>
          <w:ilvl w:val="0"/>
          <w:numId w:val="6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其他问题咨询。如家庭、群体的心理卫生问题</w:t>
      </w:r>
    </w:p>
    <w:p w14:paraId="306AF922" w14:textId="77777777" w:rsidR="00BC5315" w:rsidRDefault="00BC5315" w:rsidP="00BC5315">
      <w:pPr>
        <w:spacing w:line="360" w:lineRule="auto"/>
        <w:ind w:left="720" w:hangingChars="300" w:hanging="72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要求：</w:t>
      </w:r>
    </w:p>
    <w:p w14:paraId="12E46086" w14:textId="77777777" w:rsidR="00BC5315" w:rsidRDefault="00BC5315" w:rsidP="00BC5315">
      <w:pPr>
        <w:pStyle w:val="11"/>
        <w:numPr>
          <w:ilvl w:val="0"/>
          <w:numId w:val="7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需要学习和掌握观察、理解、学习、判断、表达、人际沟通等方面的知识与临床心理咨询技能</w:t>
      </w:r>
    </w:p>
    <w:p w14:paraId="5E57BFFB" w14:textId="77777777" w:rsidR="00BC5315" w:rsidRDefault="00BC5315" w:rsidP="00BC5315">
      <w:pPr>
        <w:pStyle w:val="11"/>
        <w:numPr>
          <w:ilvl w:val="0"/>
          <w:numId w:val="7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能在具体的咨询过程中灵活施展自我控制、自我心理平衡、交往控制的素质与魅力。</w:t>
      </w:r>
    </w:p>
    <w:p w14:paraId="676CEF13" w14:textId="77777777" w:rsidR="00BC5315" w:rsidRDefault="00BC5315" w:rsidP="00BC5315">
      <w:pPr>
        <w:spacing w:line="360" w:lineRule="auto"/>
        <w:rPr>
          <w:rFonts w:ascii="仿宋" w:eastAsia="仿宋" w:hAnsi="仿宋"/>
          <w:sz w:val="24"/>
        </w:rPr>
      </w:pPr>
    </w:p>
    <w:p w14:paraId="591CA582" w14:textId="77777777" w:rsidR="00BC5315" w:rsidRDefault="00BC5315" w:rsidP="00BC5315">
      <w:pPr>
        <w:spacing w:line="360" w:lineRule="auto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化工工程技术人员：</w:t>
      </w:r>
    </w:p>
    <w:p w14:paraId="3B0664DD" w14:textId="77777777" w:rsidR="00BC5315" w:rsidRDefault="00BC5315" w:rsidP="00BC5315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1.</w:t>
      </w:r>
      <w:r>
        <w:rPr>
          <w:rFonts w:ascii="仿宋" w:eastAsia="仿宋" w:hAnsi="仿宋"/>
          <w:sz w:val="24"/>
        </w:rPr>
        <w:tab/>
      </w:r>
      <w:r>
        <w:rPr>
          <w:rFonts w:ascii="仿宋" w:eastAsia="仿宋" w:hAnsi="仿宋" w:hint="eastAsia"/>
          <w:sz w:val="24"/>
        </w:rPr>
        <w:t>查阅文献、资料，制定工艺实验流程，编写操作方法，形成项目的可行性报告。</w:t>
      </w:r>
    </w:p>
    <w:p w14:paraId="7F5836B1" w14:textId="77777777" w:rsidR="00BC5315" w:rsidRDefault="00BC5315" w:rsidP="00BC5315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2.</w:t>
      </w:r>
      <w:r>
        <w:rPr>
          <w:rFonts w:ascii="仿宋" w:eastAsia="仿宋" w:hAnsi="仿宋"/>
          <w:sz w:val="24"/>
        </w:rPr>
        <w:tab/>
      </w:r>
      <w:r>
        <w:rPr>
          <w:rFonts w:ascii="仿宋" w:eastAsia="仿宋" w:hAnsi="仿宋" w:hint="eastAsia"/>
          <w:sz w:val="24"/>
        </w:rPr>
        <w:t>负责原料、成品的取样及质量检验，安装实验设备并进行非定型设备的工艺设计。</w:t>
      </w:r>
    </w:p>
    <w:p w14:paraId="76371E48" w14:textId="77777777" w:rsidR="00BC5315" w:rsidRDefault="00BC5315" w:rsidP="00BC5315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3.</w:t>
      </w:r>
      <w:r>
        <w:rPr>
          <w:rFonts w:ascii="仿宋" w:eastAsia="仿宋" w:hAnsi="仿宋"/>
          <w:sz w:val="24"/>
        </w:rPr>
        <w:tab/>
      </w:r>
      <w:r>
        <w:rPr>
          <w:rFonts w:ascii="仿宋" w:eastAsia="仿宋" w:hAnsi="仿宋" w:hint="eastAsia"/>
          <w:sz w:val="24"/>
        </w:rPr>
        <w:t>负责抽查和制定化学工艺指标并对中控进行控制分析。</w:t>
      </w:r>
    </w:p>
    <w:p w14:paraId="3B91A545" w14:textId="77777777" w:rsidR="00BC5315" w:rsidRDefault="00BC5315" w:rsidP="00BC5315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4.</w:t>
      </w:r>
      <w:r>
        <w:rPr>
          <w:rFonts w:ascii="仿宋" w:eastAsia="仿宋" w:hAnsi="仿宋"/>
          <w:sz w:val="24"/>
        </w:rPr>
        <w:tab/>
      </w:r>
      <w:r>
        <w:rPr>
          <w:rFonts w:ascii="仿宋" w:eastAsia="仿宋" w:hAnsi="仿宋" w:hint="eastAsia"/>
          <w:sz w:val="24"/>
        </w:rPr>
        <w:t>进行实验装置的调试工作，操作实验装置、调控工艺参数、进行条件实验。</w:t>
      </w:r>
    </w:p>
    <w:p w14:paraId="5D7E1E4F" w14:textId="77777777" w:rsidR="00BC5315" w:rsidRDefault="00BC5315" w:rsidP="00BC5315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5.</w:t>
      </w:r>
      <w:r>
        <w:rPr>
          <w:rFonts w:ascii="仿宋" w:eastAsia="仿宋" w:hAnsi="仿宋"/>
          <w:sz w:val="24"/>
        </w:rPr>
        <w:tab/>
      </w:r>
      <w:r>
        <w:rPr>
          <w:rFonts w:ascii="仿宋" w:eastAsia="仿宋" w:hAnsi="仿宋" w:hint="eastAsia"/>
          <w:sz w:val="24"/>
        </w:rPr>
        <w:t>记录实验数据，准时、准确地将实验数据进行分析、整理，并提供给相关的</w:t>
      </w:r>
      <w:r>
        <w:rPr>
          <w:rFonts w:ascii="仿宋" w:eastAsia="仿宋" w:hAnsi="仿宋" w:hint="eastAsia"/>
          <w:sz w:val="24"/>
        </w:rPr>
        <w:lastRenderedPageBreak/>
        <w:t>人员与部门。</w:t>
      </w:r>
    </w:p>
    <w:p w14:paraId="4A5D9929" w14:textId="77777777" w:rsidR="00BC5315" w:rsidRDefault="00BC5315" w:rsidP="00BC5315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6.</w:t>
      </w:r>
      <w:r>
        <w:rPr>
          <w:rFonts w:ascii="仿宋" w:eastAsia="仿宋" w:hAnsi="仿宋"/>
          <w:sz w:val="24"/>
        </w:rPr>
        <w:tab/>
      </w:r>
      <w:r>
        <w:rPr>
          <w:rFonts w:ascii="仿宋" w:eastAsia="仿宋" w:hAnsi="仿宋" w:hint="eastAsia"/>
          <w:sz w:val="24"/>
        </w:rPr>
        <w:t>处理生产中的异常现象和事故。</w:t>
      </w:r>
    </w:p>
    <w:p w14:paraId="03C99948" w14:textId="77777777" w:rsidR="00BC5315" w:rsidRDefault="00BC5315" w:rsidP="00BC5315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要求：</w:t>
      </w:r>
    </w:p>
    <w:p w14:paraId="680A1B65" w14:textId="77777777" w:rsidR="00BC5315" w:rsidRDefault="00BC5315" w:rsidP="00BC5315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1.</w:t>
      </w:r>
      <w:r>
        <w:rPr>
          <w:rFonts w:ascii="仿宋" w:eastAsia="仿宋" w:hAnsi="仿宋"/>
          <w:sz w:val="24"/>
        </w:rPr>
        <w:tab/>
      </w:r>
      <w:r>
        <w:rPr>
          <w:rFonts w:ascii="仿宋" w:eastAsia="仿宋" w:hAnsi="仿宋" w:hint="eastAsia"/>
          <w:sz w:val="24"/>
        </w:rPr>
        <w:t>具有扎实的专业知识基础和实验操作技能；掌握文献检索、资料查询的基本方法，具有一定的科学研究和实际工作能力；掌握简单的工艺流程知识和识图知识，了解一定的化工机械及设备内容，熟悉化工生产安全方面的知识；善于发现问题、分析问题、解决问题，具备一定水平的科学素养</w:t>
      </w:r>
    </w:p>
    <w:p w14:paraId="66C9F364" w14:textId="77777777" w:rsidR="00BC5315" w:rsidRDefault="00BC5315" w:rsidP="00BC5315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2.</w:t>
      </w:r>
      <w:r>
        <w:rPr>
          <w:rFonts w:ascii="仿宋" w:eastAsia="仿宋" w:hAnsi="仿宋"/>
          <w:sz w:val="24"/>
        </w:rPr>
        <w:tab/>
      </w:r>
      <w:r>
        <w:rPr>
          <w:rFonts w:ascii="仿宋" w:eastAsia="仿宋" w:hAnsi="仿宋" w:hint="eastAsia"/>
          <w:sz w:val="24"/>
        </w:rPr>
        <w:t>身体健康，有良好的生活习惯，以确保把工作环境带来的影响降到最低。</w:t>
      </w:r>
    </w:p>
    <w:p w14:paraId="6C8B2D46" w14:textId="77777777" w:rsidR="00BC5315" w:rsidRDefault="00BC5315" w:rsidP="00BC5315">
      <w:pPr>
        <w:spacing w:line="360" w:lineRule="auto"/>
        <w:rPr>
          <w:rFonts w:ascii="仿宋" w:eastAsia="仿宋" w:hAnsi="仿宋"/>
          <w:sz w:val="24"/>
        </w:rPr>
      </w:pPr>
    </w:p>
    <w:p w14:paraId="3254D07D" w14:textId="77777777" w:rsidR="00BC5315" w:rsidRDefault="00BC5315" w:rsidP="00BC5315">
      <w:pPr>
        <w:spacing w:line="360" w:lineRule="auto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编辑：</w:t>
      </w:r>
    </w:p>
    <w:p w14:paraId="7ACF2133" w14:textId="77777777" w:rsidR="00BC5315" w:rsidRDefault="00BC5315" w:rsidP="00BC5315">
      <w:pPr>
        <w:pStyle w:val="11"/>
        <w:numPr>
          <w:ilvl w:val="0"/>
          <w:numId w:val="8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文稿的组织修改和编排</w:t>
      </w:r>
    </w:p>
    <w:p w14:paraId="7739A0E7" w14:textId="77777777" w:rsidR="00BC5315" w:rsidRDefault="00BC5315" w:rsidP="00BC5315">
      <w:pPr>
        <w:pStyle w:val="11"/>
        <w:numPr>
          <w:ilvl w:val="0"/>
          <w:numId w:val="8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出版物封面的版面设计和装帧。</w:t>
      </w:r>
    </w:p>
    <w:p w14:paraId="78DEB606" w14:textId="77777777" w:rsidR="00BC5315" w:rsidRDefault="00BC5315" w:rsidP="00BC5315">
      <w:pPr>
        <w:pStyle w:val="11"/>
        <w:numPr>
          <w:ilvl w:val="0"/>
          <w:numId w:val="8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出版物板式设计和组织排版印刷。</w:t>
      </w:r>
    </w:p>
    <w:p w14:paraId="12FA0AFB" w14:textId="77777777" w:rsidR="00BC5315" w:rsidRDefault="00BC5315" w:rsidP="00BC5315">
      <w:pPr>
        <w:pStyle w:val="11"/>
        <w:numPr>
          <w:ilvl w:val="0"/>
          <w:numId w:val="8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从事电子出版物中的程序测试、设计</w:t>
      </w:r>
    </w:p>
    <w:p w14:paraId="1D83E9F8" w14:textId="77777777" w:rsidR="00BC5315" w:rsidRDefault="00BC5315" w:rsidP="00BC5315">
      <w:pPr>
        <w:pStyle w:val="11"/>
        <w:numPr>
          <w:ilvl w:val="0"/>
          <w:numId w:val="8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从事互联网网站内容建设。</w:t>
      </w:r>
    </w:p>
    <w:p w14:paraId="68B39E11" w14:textId="77777777" w:rsidR="00BC5315" w:rsidRDefault="00BC5315" w:rsidP="00BC5315">
      <w:pPr>
        <w:spacing w:line="360" w:lineRule="auto"/>
        <w:ind w:left="720" w:hangingChars="300" w:hanging="72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要求：</w:t>
      </w:r>
    </w:p>
    <w:p w14:paraId="4DC3DD3F" w14:textId="77777777" w:rsidR="00BC5315" w:rsidRDefault="00BC5315" w:rsidP="00BC5315">
      <w:pPr>
        <w:pStyle w:val="11"/>
        <w:numPr>
          <w:ilvl w:val="0"/>
          <w:numId w:val="9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编辑需具备政治素养和认知能力、编辑学科专业知识与技能、选题策划能力、语言文字能力、社会活动能力、判断能力、信息感知与整合能力</w:t>
      </w:r>
    </w:p>
    <w:p w14:paraId="6E0BA961" w14:textId="77777777" w:rsidR="00BC5315" w:rsidRDefault="00BC5315" w:rsidP="00BC5315">
      <w:pPr>
        <w:pStyle w:val="11"/>
        <w:numPr>
          <w:ilvl w:val="0"/>
          <w:numId w:val="9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审美能力以及深厚的理论素养、广阔的知识素养、一定的技术素养、高尚的职业道德等</w:t>
      </w:r>
    </w:p>
    <w:p w14:paraId="506DD2DE" w14:textId="77777777" w:rsidR="00BC5315" w:rsidRDefault="00BC5315" w:rsidP="00BC5315">
      <w:pPr>
        <w:pStyle w:val="11"/>
        <w:numPr>
          <w:ilvl w:val="0"/>
          <w:numId w:val="9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具有较强的抗压能力</w:t>
      </w:r>
    </w:p>
    <w:p w14:paraId="203F6664" w14:textId="77777777" w:rsidR="00BC5315" w:rsidRDefault="00BC5315" w:rsidP="00BC5315">
      <w:pPr>
        <w:spacing w:line="360" w:lineRule="auto"/>
        <w:rPr>
          <w:rFonts w:ascii="仿宋" w:eastAsia="仿宋" w:hAnsi="仿宋"/>
          <w:sz w:val="24"/>
        </w:rPr>
      </w:pPr>
    </w:p>
    <w:p w14:paraId="3B47D8B4" w14:textId="77777777" w:rsidR="00BC5315" w:rsidRDefault="00BC5315" w:rsidP="00BC5315">
      <w:pPr>
        <w:spacing w:line="360" w:lineRule="auto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工艺美术专业人员：</w:t>
      </w:r>
    </w:p>
    <w:p w14:paraId="4E514B14" w14:textId="77777777" w:rsidR="00BC5315" w:rsidRDefault="00BC5315" w:rsidP="00BC5315">
      <w:pPr>
        <w:pStyle w:val="11"/>
        <w:numPr>
          <w:ilvl w:val="0"/>
          <w:numId w:val="10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研究、分析人们的工艺美术需求，掌握市场信息</w:t>
      </w:r>
    </w:p>
    <w:p w14:paraId="1FBA285E" w14:textId="77777777" w:rsidR="00BC5315" w:rsidRDefault="00BC5315" w:rsidP="00BC5315">
      <w:pPr>
        <w:pStyle w:val="11"/>
        <w:numPr>
          <w:ilvl w:val="0"/>
          <w:numId w:val="10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根据不同需求，对工艺品进行设计</w:t>
      </w:r>
    </w:p>
    <w:p w14:paraId="43AB596B" w14:textId="77777777" w:rsidR="00BC5315" w:rsidRDefault="00BC5315" w:rsidP="00BC5315">
      <w:pPr>
        <w:pStyle w:val="11"/>
        <w:numPr>
          <w:ilvl w:val="0"/>
          <w:numId w:val="10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开发新型、有较高艺术成分的工艺美术品</w:t>
      </w:r>
    </w:p>
    <w:p w14:paraId="1F922B59" w14:textId="77777777" w:rsidR="00BC5315" w:rsidRDefault="00BC5315" w:rsidP="00BC5315">
      <w:pPr>
        <w:pStyle w:val="11"/>
        <w:numPr>
          <w:ilvl w:val="0"/>
          <w:numId w:val="10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研究、运用、开发工艺美术品的计算机辅助设计技术</w:t>
      </w:r>
    </w:p>
    <w:p w14:paraId="4595C821" w14:textId="77777777" w:rsidR="00BC5315" w:rsidRDefault="00BC5315" w:rsidP="00BC5315">
      <w:pPr>
        <w:pStyle w:val="11"/>
        <w:numPr>
          <w:ilvl w:val="0"/>
          <w:numId w:val="10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对施艺人员进行指导，检查、监督施艺过程，确保达到预期效果</w:t>
      </w:r>
    </w:p>
    <w:p w14:paraId="1E2B68D1" w14:textId="77777777" w:rsidR="00BC5315" w:rsidRDefault="00BC5315" w:rsidP="00BC5315">
      <w:pPr>
        <w:spacing w:line="360" w:lineRule="auto"/>
        <w:ind w:left="720" w:hangingChars="300" w:hanging="72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要求：</w:t>
      </w:r>
    </w:p>
    <w:p w14:paraId="0260D0B4" w14:textId="77777777" w:rsidR="00BC5315" w:rsidRDefault="00BC5315" w:rsidP="00BC5315">
      <w:pPr>
        <w:pStyle w:val="11"/>
        <w:numPr>
          <w:ilvl w:val="0"/>
          <w:numId w:val="11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lastRenderedPageBreak/>
        <w:t>素描、色彩、三大构成、图形创意、创意与表现、信息设计等，另外还需要针对不同工艺方向主修不同的工艺课程</w:t>
      </w:r>
    </w:p>
    <w:p w14:paraId="57333466" w14:textId="77777777" w:rsidR="00BC5315" w:rsidRDefault="00BC5315" w:rsidP="00BC5315">
      <w:pPr>
        <w:pStyle w:val="11"/>
        <w:numPr>
          <w:ilvl w:val="0"/>
          <w:numId w:val="11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有良好的艺术敏感度，自己的艺术风格</w:t>
      </w:r>
    </w:p>
    <w:p w14:paraId="626E10EF" w14:textId="77777777" w:rsidR="00BC5315" w:rsidRDefault="00BC5315" w:rsidP="00BC5315">
      <w:pPr>
        <w:pStyle w:val="11"/>
        <w:numPr>
          <w:ilvl w:val="0"/>
          <w:numId w:val="11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能吃苦耐劳，调节心态</w:t>
      </w:r>
    </w:p>
    <w:p w14:paraId="338C968A" w14:textId="77777777" w:rsidR="00BC5315" w:rsidRDefault="00BC5315" w:rsidP="00BC5315">
      <w:pPr>
        <w:spacing w:line="360" w:lineRule="auto"/>
        <w:rPr>
          <w:rFonts w:ascii="仿宋" w:eastAsia="仿宋" w:hAnsi="仿宋"/>
          <w:sz w:val="24"/>
        </w:rPr>
      </w:pPr>
    </w:p>
    <w:p w14:paraId="3377ED52" w14:textId="77777777" w:rsidR="00BC5315" w:rsidRDefault="00BC5315" w:rsidP="00BC5315">
      <w:pPr>
        <w:spacing w:line="360" w:lineRule="auto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社会工作者：</w:t>
      </w:r>
    </w:p>
    <w:p w14:paraId="1AD83DAE" w14:textId="77777777" w:rsidR="00BC5315" w:rsidRDefault="00BC5315" w:rsidP="00BC5315">
      <w:pPr>
        <w:pStyle w:val="11"/>
        <w:numPr>
          <w:ilvl w:val="0"/>
          <w:numId w:val="12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从事辅助性行政工作</w:t>
      </w:r>
    </w:p>
    <w:p w14:paraId="74C2FC59" w14:textId="77777777" w:rsidR="00BC5315" w:rsidRDefault="00BC5315" w:rsidP="00BC5315">
      <w:pPr>
        <w:pStyle w:val="11"/>
        <w:numPr>
          <w:ilvl w:val="0"/>
          <w:numId w:val="12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进行直接服务和项目开发与管理</w:t>
      </w:r>
    </w:p>
    <w:p w14:paraId="7757CEC0" w14:textId="77777777" w:rsidR="00BC5315" w:rsidRDefault="00BC5315" w:rsidP="00BC5315">
      <w:pPr>
        <w:pStyle w:val="11"/>
        <w:numPr>
          <w:ilvl w:val="0"/>
          <w:numId w:val="12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开展督导工作，即专业指导</w:t>
      </w:r>
    </w:p>
    <w:p w14:paraId="7EA395A8" w14:textId="77777777" w:rsidR="00BC5315" w:rsidRDefault="00BC5315" w:rsidP="00BC5315">
      <w:pPr>
        <w:pStyle w:val="11"/>
        <w:numPr>
          <w:ilvl w:val="0"/>
          <w:numId w:val="12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从事社会工作行政、社会工作研究与培训，包括计划、组织、管理、评估、研究、培训。</w:t>
      </w:r>
    </w:p>
    <w:p w14:paraId="64B13C40" w14:textId="77777777" w:rsidR="00BC5315" w:rsidRDefault="00BC5315" w:rsidP="00BC5315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要求：</w:t>
      </w:r>
    </w:p>
    <w:p w14:paraId="7E614494" w14:textId="77777777" w:rsidR="00BC5315" w:rsidRDefault="00BC5315" w:rsidP="00BC5315">
      <w:pPr>
        <w:pStyle w:val="11"/>
        <w:numPr>
          <w:ilvl w:val="0"/>
          <w:numId w:val="13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能够适应多种工作环境能吃苦耐劳</w:t>
      </w:r>
    </w:p>
    <w:p w14:paraId="7490E018" w14:textId="77777777" w:rsidR="00BC5315" w:rsidRDefault="00BC5315" w:rsidP="00BC5315">
      <w:pPr>
        <w:pStyle w:val="11"/>
        <w:numPr>
          <w:ilvl w:val="0"/>
          <w:numId w:val="13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有良好的沟通交流能力，亲和力，观察力</w:t>
      </w:r>
    </w:p>
    <w:p w14:paraId="74F1DC25" w14:textId="77777777" w:rsidR="00BC5315" w:rsidRDefault="00BC5315" w:rsidP="00BC5315">
      <w:pPr>
        <w:pStyle w:val="11"/>
        <w:numPr>
          <w:ilvl w:val="0"/>
          <w:numId w:val="13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熟悉社会工作法规与政策，有实际社会工作经验</w:t>
      </w:r>
    </w:p>
    <w:p w14:paraId="7D977924" w14:textId="77777777" w:rsidR="00BC5315" w:rsidRDefault="00BC5315" w:rsidP="00BC5315">
      <w:pPr>
        <w:pStyle w:val="11"/>
        <w:numPr>
          <w:ilvl w:val="0"/>
          <w:numId w:val="13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有心理学、管理学、教育学等专业背景</w:t>
      </w:r>
    </w:p>
    <w:p w14:paraId="370F441A" w14:textId="77777777" w:rsidR="00BC5315" w:rsidRDefault="00BC5315" w:rsidP="00BC5315">
      <w:pPr>
        <w:spacing w:line="360" w:lineRule="auto"/>
        <w:rPr>
          <w:rFonts w:ascii="仿宋" w:eastAsia="仿宋" w:hAnsi="仿宋"/>
          <w:sz w:val="24"/>
        </w:rPr>
      </w:pPr>
    </w:p>
    <w:p w14:paraId="5FB4742F" w14:textId="77777777" w:rsidR="00BC5315" w:rsidRDefault="00BC5315" w:rsidP="00BC5315">
      <w:pPr>
        <w:spacing w:line="360" w:lineRule="auto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程序员：</w:t>
      </w:r>
    </w:p>
    <w:p w14:paraId="28DA07A4" w14:textId="77777777" w:rsidR="00BC5315" w:rsidRDefault="00BC5315" w:rsidP="00BC5315">
      <w:pPr>
        <w:pStyle w:val="11"/>
        <w:numPr>
          <w:ilvl w:val="0"/>
          <w:numId w:val="14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对项目经理负责，负责软件项目的详细设计、编码和内部测试的组织实施，对程序员小型软件项目兼任系统分析工作，完成分配项目的实施和技术支持工作。</w:t>
      </w:r>
    </w:p>
    <w:p w14:paraId="4F63ECE1" w14:textId="77777777" w:rsidR="00BC5315" w:rsidRDefault="00BC5315" w:rsidP="00BC5315">
      <w:pPr>
        <w:pStyle w:val="11"/>
        <w:numPr>
          <w:ilvl w:val="0"/>
          <w:numId w:val="14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协助项目经理和相关人员同客户进行沟通，保持良好的客户关系。</w:t>
      </w:r>
    </w:p>
    <w:p w14:paraId="47834675" w14:textId="77777777" w:rsidR="00BC5315" w:rsidRDefault="00BC5315" w:rsidP="00BC5315">
      <w:pPr>
        <w:pStyle w:val="11"/>
        <w:numPr>
          <w:ilvl w:val="0"/>
          <w:numId w:val="14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参与需求调研、项目可行性分析、技术可行性分析和需求分析。</w:t>
      </w:r>
    </w:p>
    <w:p w14:paraId="1232E4BA" w14:textId="77777777" w:rsidR="00BC5315" w:rsidRDefault="00BC5315" w:rsidP="00BC5315">
      <w:pPr>
        <w:pStyle w:val="11"/>
        <w:numPr>
          <w:ilvl w:val="0"/>
          <w:numId w:val="14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熟悉并熟练掌握交付软件部开发的软件项目的相关软件技术。</w:t>
      </w:r>
    </w:p>
    <w:p w14:paraId="457D6E77" w14:textId="77777777" w:rsidR="00BC5315" w:rsidRDefault="00BC5315" w:rsidP="00BC5315">
      <w:pPr>
        <w:pStyle w:val="11"/>
        <w:numPr>
          <w:ilvl w:val="0"/>
          <w:numId w:val="14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负责向项目经理及时反馈软件开发中的情况，并根据实际情况提出改进建议。</w:t>
      </w:r>
    </w:p>
    <w:p w14:paraId="78039C3A" w14:textId="77777777" w:rsidR="00BC5315" w:rsidRDefault="00BC5315" w:rsidP="00BC5315">
      <w:pPr>
        <w:pStyle w:val="11"/>
        <w:numPr>
          <w:ilvl w:val="0"/>
          <w:numId w:val="14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参与软件开发和维护过程中重大技术问题的解决，参与软件首次安装调试、数据割接、用户培训和项目推广。</w:t>
      </w:r>
      <w:r>
        <w:rPr>
          <w:rFonts w:ascii="仿宋" w:eastAsia="仿宋" w:hAnsi="仿宋"/>
          <w:sz w:val="24"/>
          <w:szCs w:val="24"/>
        </w:rPr>
        <w:t xml:space="preserve"> </w:t>
      </w:r>
    </w:p>
    <w:p w14:paraId="3D8D4479" w14:textId="77777777" w:rsidR="00BC5315" w:rsidRDefault="00BC5315" w:rsidP="00BC5315">
      <w:pPr>
        <w:pStyle w:val="11"/>
        <w:numPr>
          <w:ilvl w:val="0"/>
          <w:numId w:val="14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负责相关技术文档的拟订。</w:t>
      </w:r>
    </w:p>
    <w:p w14:paraId="6F88A2E8" w14:textId="77777777" w:rsidR="00BC5315" w:rsidRDefault="00BC5315" w:rsidP="00BC5315">
      <w:pPr>
        <w:pStyle w:val="11"/>
        <w:numPr>
          <w:ilvl w:val="0"/>
          <w:numId w:val="14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负责对业务领域内的技术发展动态进行分析研究。</w:t>
      </w:r>
    </w:p>
    <w:p w14:paraId="67DE8D06" w14:textId="77777777" w:rsidR="00BC5315" w:rsidRDefault="00BC5315" w:rsidP="00BC5315">
      <w:pPr>
        <w:spacing w:line="360" w:lineRule="auto"/>
        <w:ind w:left="720" w:hangingChars="300" w:hanging="72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lastRenderedPageBreak/>
        <w:t>要求：</w:t>
      </w:r>
    </w:p>
    <w:p w14:paraId="5FD50B00" w14:textId="77777777" w:rsidR="00BC5315" w:rsidRDefault="00BC5315" w:rsidP="00BC5315">
      <w:pPr>
        <w:pStyle w:val="11"/>
        <w:numPr>
          <w:ilvl w:val="0"/>
          <w:numId w:val="15"/>
        </w:numPr>
        <w:spacing w:line="360" w:lineRule="auto"/>
        <w:ind w:firstLineChars="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掌握数据及其转换、数据的机内表示、算术和逻辑运算，以及相关的应用数学基础知识</w:t>
      </w:r>
    </w:p>
    <w:p w14:paraId="0B13E774" w14:textId="77777777" w:rsidR="00BC5315" w:rsidRDefault="00BC5315" w:rsidP="00BC5315">
      <w:pPr>
        <w:pStyle w:val="11"/>
        <w:numPr>
          <w:ilvl w:val="0"/>
          <w:numId w:val="15"/>
        </w:numPr>
        <w:spacing w:line="360" w:lineRule="auto"/>
        <w:ind w:firstLineChars="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理解计算机的组成以及各主要部件的性能指标</w:t>
      </w:r>
    </w:p>
    <w:p w14:paraId="15A30890" w14:textId="77777777" w:rsidR="00BC5315" w:rsidRDefault="00BC5315" w:rsidP="00BC5315">
      <w:pPr>
        <w:pStyle w:val="11"/>
        <w:numPr>
          <w:ilvl w:val="0"/>
          <w:numId w:val="15"/>
        </w:numPr>
        <w:spacing w:line="360" w:lineRule="auto"/>
        <w:ind w:firstLineChars="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掌握操作系统、程序设计语言的基础知识</w:t>
      </w:r>
    </w:p>
    <w:p w14:paraId="2A8C315D" w14:textId="77777777" w:rsidR="00BC5315" w:rsidRDefault="00BC5315" w:rsidP="00BC5315">
      <w:pPr>
        <w:pStyle w:val="11"/>
        <w:numPr>
          <w:ilvl w:val="0"/>
          <w:numId w:val="15"/>
        </w:numPr>
        <w:spacing w:line="360" w:lineRule="auto"/>
        <w:ind w:firstLineChars="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熟练掌握计算机常用办公软件的基本操作方法</w:t>
      </w:r>
    </w:p>
    <w:p w14:paraId="5F4E8756" w14:textId="77777777" w:rsidR="00BC5315" w:rsidRDefault="00BC5315" w:rsidP="00BC5315">
      <w:pPr>
        <w:pStyle w:val="11"/>
        <w:numPr>
          <w:ilvl w:val="0"/>
          <w:numId w:val="15"/>
        </w:numPr>
        <w:spacing w:line="360" w:lineRule="auto"/>
        <w:ind w:firstLineChars="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熟练掌握基本数据结构和常用算法</w:t>
      </w:r>
    </w:p>
    <w:p w14:paraId="62AAE42D" w14:textId="77777777" w:rsidR="00BC5315" w:rsidRDefault="00BC5315" w:rsidP="00BC5315">
      <w:pPr>
        <w:pStyle w:val="11"/>
        <w:numPr>
          <w:ilvl w:val="0"/>
          <w:numId w:val="15"/>
        </w:numPr>
        <w:spacing w:line="360" w:lineRule="auto"/>
        <w:ind w:firstLineChars="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熟练掌握</w:t>
      </w:r>
      <w:r>
        <w:rPr>
          <w:rFonts w:ascii="仿宋" w:eastAsia="仿宋" w:hAnsi="仿宋"/>
          <w:sz w:val="24"/>
          <w:szCs w:val="24"/>
        </w:rPr>
        <w:t>C</w:t>
      </w:r>
      <w:r>
        <w:rPr>
          <w:rFonts w:ascii="仿宋" w:eastAsia="仿宋" w:hAnsi="仿宋" w:hint="eastAsia"/>
          <w:sz w:val="24"/>
          <w:szCs w:val="24"/>
        </w:rPr>
        <w:t>程序设计语言，以及</w:t>
      </w:r>
      <w:r>
        <w:rPr>
          <w:rFonts w:ascii="仿宋" w:eastAsia="仿宋" w:hAnsi="仿宋"/>
          <w:sz w:val="24"/>
          <w:szCs w:val="24"/>
        </w:rPr>
        <w:t>C++</w:t>
      </w:r>
      <w:r>
        <w:rPr>
          <w:rFonts w:ascii="仿宋" w:eastAsia="仿宋" w:hAnsi="仿宋" w:hint="eastAsia"/>
          <w:sz w:val="24"/>
          <w:szCs w:val="24"/>
        </w:rPr>
        <w:t>、</w:t>
      </w:r>
      <w:r>
        <w:rPr>
          <w:rFonts w:ascii="仿宋" w:eastAsia="仿宋" w:hAnsi="仿宋"/>
          <w:sz w:val="24"/>
          <w:szCs w:val="24"/>
        </w:rPr>
        <w:t>Java</w:t>
      </w:r>
      <w:r>
        <w:rPr>
          <w:rFonts w:ascii="仿宋" w:eastAsia="仿宋" w:hAnsi="仿宋" w:hint="eastAsia"/>
          <w:sz w:val="24"/>
          <w:szCs w:val="24"/>
        </w:rPr>
        <w:t>、</w:t>
      </w:r>
      <w:r>
        <w:rPr>
          <w:rFonts w:ascii="仿宋" w:eastAsia="仿宋" w:hAnsi="仿宋"/>
          <w:sz w:val="24"/>
          <w:szCs w:val="24"/>
        </w:rPr>
        <w:t>Visual Basic</w:t>
      </w:r>
      <w:r>
        <w:rPr>
          <w:rFonts w:ascii="仿宋" w:eastAsia="仿宋" w:hAnsi="仿宋" w:hint="eastAsia"/>
          <w:sz w:val="24"/>
          <w:szCs w:val="24"/>
        </w:rPr>
        <w:t>中的一种程序设计语言</w:t>
      </w:r>
    </w:p>
    <w:p w14:paraId="51008ECE" w14:textId="77777777" w:rsidR="00BC5315" w:rsidRDefault="00BC5315" w:rsidP="00BC5315">
      <w:pPr>
        <w:pStyle w:val="11"/>
        <w:numPr>
          <w:ilvl w:val="0"/>
          <w:numId w:val="15"/>
        </w:numPr>
        <w:spacing w:line="360" w:lineRule="auto"/>
        <w:ind w:firstLineChars="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熟悉数据库、网络和多媒体的基础知识</w:t>
      </w:r>
    </w:p>
    <w:p w14:paraId="1D73435D" w14:textId="77777777" w:rsidR="00BC5315" w:rsidRDefault="00BC5315" w:rsidP="00BC5315">
      <w:pPr>
        <w:pStyle w:val="11"/>
        <w:numPr>
          <w:ilvl w:val="0"/>
          <w:numId w:val="15"/>
        </w:numPr>
        <w:spacing w:line="360" w:lineRule="auto"/>
        <w:ind w:firstLineChars="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掌握软件工程的基础知识，了解软件过程基本知识、软件开发项目管理的常识</w:t>
      </w:r>
    </w:p>
    <w:p w14:paraId="69EC080C" w14:textId="77777777" w:rsidR="00BC5315" w:rsidRDefault="00BC5315" w:rsidP="00BC5315">
      <w:pPr>
        <w:pStyle w:val="11"/>
        <w:numPr>
          <w:ilvl w:val="0"/>
          <w:numId w:val="15"/>
        </w:numPr>
        <w:spacing w:line="360" w:lineRule="auto"/>
        <w:ind w:firstLineChars="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了解常用信息技术标准、安全性，以及有关法律、法规的基本知识</w:t>
      </w:r>
    </w:p>
    <w:p w14:paraId="1EFD9638" w14:textId="77777777" w:rsidR="00BC5315" w:rsidRDefault="00BC5315" w:rsidP="00BC5315">
      <w:pPr>
        <w:pStyle w:val="11"/>
        <w:numPr>
          <w:ilvl w:val="0"/>
          <w:numId w:val="15"/>
        </w:numPr>
        <w:spacing w:line="360" w:lineRule="auto"/>
        <w:ind w:firstLineChars="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了解信息化、计算机应用的基础知识；</w:t>
      </w:r>
    </w:p>
    <w:p w14:paraId="01789E5E" w14:textId="77777777" w:rsidR="00BC5315" w:rsidRDefault="00BC5315" w:rsidP="00BC5315">
      <w:pPr>
        <w:spacing w:line="360" w:lineRule="auto"/>
        <w:rPr>
          <w:rFonts w:ascii="仿宋" w:eastAsia="仿宋" w:hAnsi="仿宋"/>
          <w:b/>
          <w:sz w:val="24"/>
        </w:rPr>
      </w:pPr>
    </w:p>
    <w:p w14:paraId="0B601C39" w14:textId="77777777" w:rsidR="00BC5315" w:rsidRDefault="00BC5315" w:rsidP="00BC5315">
      <w:pPr>
        <w:spacing w:line="360" w:lineRule="auto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通信工程技术人员：</w:t>
      </w:r>
    </w:p>
    <w:p w14:paraId="0127604C" w14:textId="77777777" w:rsidR="00BC5315" w:rsidRDefault="00BC5315" w:rsidP="00BC5315">
      <w:pPr>
        <w:pStyle w:val="11"/>
        <w:numPr>
          <w:ilvl w:val="0"/>
          <w:numId w:val="16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研究、开发、设计、生产和使用维护光纤通信装备与系统、光纤光缆、单模激光器、光端机集成等。</w:t>
      </w:r>
    </w:p>
    <w:p w14:paraId="5EA5FB51" w14:textId="77777777" w:rsidR="00BC5315" w:rsidRDefault="00BC5315" w:rsidP="00BC5315">
      <w:pPr>
        <w:pStyle w:val="11"/>
        <w:numPr>
          <w:ilvl w:val="0"/>
          <w:numId w:val="16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研究、开发、设计、生产和使用维护卫星系统与装备、卫星地面站、卫星转发器星上系统、小型可移动卫星通信装备与系统等。</w:t>
      </w:r>
    </w:p>
    <w:p w14:paraId="20A7415C" w14:textId="77777777" w:rsidR="00BC5315" w:rsidRDefault="00BC5315" w:rsidP="00BC5315">
      <w:pPr>
        <w:pStyle w:val="11"/>
        <w:numPr>
          <w:ilvl w:val="0"/>
          <w:numId w:val="16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研究、开发、设计、生产和使用维护数字微波通信装备与系统、微波通信接力站、无人测守监测系统等。</w:t>
      </w:r>
    </w:p>
    <w:p w14:paraId="4B833579" w14:textId="77777777" w:rsidR="00BC5315" w:rsidRDefault="00BC5315" w:rsidP="00BC5315">
      <w:pPr>
        <w:pStyle w:val="11"/>
        <w:numPr>
          <w:ilvl w:val="0"/>
          <w:numId w:val="16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研究、开发、设计、生产和使用维护无线和移动通信系统与装备、无线寻呼系统、无线电话、数字蜂窝移动通信系统等。</w:t>
      </w:r>
    </w:p>
    <w:p w14:paraId="03A72EA3" w14:textId="77777777" w:rsidR="00BC5315" w:rsidRDefault="00BC5315" w:rsidP="00BC5315">
      <w:pPr>
        <w:pStyle w:val="11"/>
        <w:numPr>
          <w:ilvl w:val="0"/>
          <w:numId w:val="16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研究、开发、设计、生产和使用维护通信交换装备与系统、软件、宽带综合业务数字网组网技术、传真机等。</w:t>
      </w:r>
    </w:p>
    <w:p w14:paraId="3FB4E839" w14:textId="77777777" w:rsidR="00BC5315" w:rsidRDefault="00BC5315" w:rsidP="00BC5315">
      <w:pPr>
        <w:pStyle w:val="11"/>
        <w:numPr>
          <w:ilvl w:val="0"/>
          <w:numId w:val="16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研究、开发、设计、生产和使用维护综合业务数字网系统、网络接口技术装备与系统、数字终端设备、宽带综合业务数字网（</w:t>
      </w:r>
      <w:r>
        <w:rPr>
          <w:rFonts w:ascii="仿宋" w:eastAsia="仿宋" w:hAnsi="仿宋"/>
          <w:sz w:val="24"/>
          <w:szCs w:val="24"/>
        </w:rPr>
        <w:t>BISND</w:t>
      </w:r>
      <w:r>
        <w:rPr>
          <w:rFonts w:ascii="仿宋" w:eastAsia="仿宋" w:hAnsi="仿宋" w:hint="eastAsia"/>
          <w:sz w:val="24"/>
          <w:szCs w:val="24"/>
        </w:rPr>
        <w:t>）模型、电子数据交换（</w:t>
      </w:r>
      <w:r>
        <w:rPr>
          <w:rFonts w:ascii="仿宋" w:eastAsia="仿宋" w:hAnsi="仿宋"/>
          <w:sz w:val="24"/>
          <w:szCs w:val="24"/>
        </w:rPr>
        <w:t>EDI</w:t>
      </w:r>
      <w:r>
        <w:rPr>
          <w:rFonts w:ascii="仿宋" w:eastAsia="仿宋" w:hAnsi="仿宋" w:hint="eastAsia"/>
          <w:sz w:val="24"/>
          <w:szCs w:val="24"/>
        </w:rPr>
        <w:t>）系统等。</w:t>
      </w:r>
    </w:p>
    <w:p w14:paraId="1A3DB7B7" w14:textId="77777777" w:rsidR="00BC5315" w:rsidRDefault="00BC5315" w:rsidP="00BC5315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lastRenderedPageBreak/>
        <w:t>要求：</w:t>
      </w:r>
    </w:p>
    <w:p w14:paraId="4CBD9543" w14:textId="77777777" w:rsidR="00BC5315" w:rsidRDefault="00BC5315" w:rsidP="00BC5315">
      <w:pPr>
        <w:spacing w:line="360" w:lineRule="auto"/>
        <w:ind w:left="240" w:hangingChars="100" w:hanging="240"/>
        <w:rPr>
          <w:rFonts w:ascii="仿宋" w:eastAsia="仿宋" w:hAnsi="仿宋"/>
          <w:sz w:val="24"/>
        </w:rPr>
      </w:pPr>
      <w:r>
        <w:rPr>
          <w:rFonts w:ascii="仿宋" w:eastAsia="仿宋" w:hAnsi="仿宋"/>
          <w:kern w:val="0"/>
          <w:sz w:val="24"/>
        </w:rPr>
        <w:t xml:space="preserve">1. </w:t>
      </w:r>
      <w:r>
        <w:rPr>
          <w:rFonts w:ascii="仿宋" w:eastAsia="仿宋" w:hAnsi="仿宋" w:hint="eastAsia"/>
          <w:kern w:val="0"/>
          <w:sz w:val="24"/>
        </w:rPr>
        <w:t>专业能力要求：</w:t>
      </w:r>
      <w:r>
        <w:rPr>
          <w:rFonts w:ascii="仿宋" w:eastAsia="仿宋" w:hAnsi="仿宋" w:hint="eastAsia"/>
          <w:sz w:val="24"/>
        </w:rPr>
        <w:t>掌握通信专业基础理论和知识，具备计算机通信网络使用、安装调试及维护等基本能力，掌握计算机科学理论与知识，具有相应实践操作能力。</w:t>
      </w:r>
    </w:p>
    <w:p w14:paraId="20140482" w14:textId="77777777" w:rsidR="00BC5315" w:rsidRDefault="00BC5315" w:rsidP="00BC5315">
      <w:pPr>
        <w:spacing w:line="360" w:lineRule="auto"/>
        <w:ind w:left="240" w:hangingChars="100" w:hanging="24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 xml:space="preserve">2. </w:t>
      </w:r>
      <w:r>
        <w:rPr>
          <w:rFonts w:ascii="仿宋" w:eastAsia="仿宋" w:hAnsi="仿宋" w:hint="eastAsia"/>
          <w:sz w:val="24"/>
        </w:rPr>
        <w:t>所需资质证书：工作后可申请报考通信工程师相关认证，包括助理通信工程师、通信工程师、高级通信工程师。另外，一些著名公司有独特的资格认证要求，如华为认证网络工程师（</w:t>
      </w:r>
      <w:r>
        <w:rPr>
          <w:rFonts w:ascii="仿宋" w:eastAsia="仿宋" w:hAnsi="仿宋"/>
          <w:sz w:val="24"/>
        </w:rPr>
        <w:t>NCNE</w:t>
      </w:r>
      <w:r>
        <w:rPr>
          <w:rFonts w:ascii="仿宋" w:eastAsia="仿宋" w:hAnsi="仿宋" w:hint="eastAsia"/>
          <w:sz w:val="24"/>
        </w:rPr>
        <w:t>），思科认证网路工程师系列（</w:t>
      </w:r>
      <w:r>
        <w:rPr>
          <w:rFonts w:ascii="仿宋" w:eastAsia="仿宋" w:hAnsi="仿宋"/>
          <w:sz w:val="24"/>
        </w:rPr>
        <w:t>CCNA</w:t>
      </w:r>
      <w:r>
        <w:rPr>
          <w:rFonts w:ascii="仿宋" w:eastAsia="仿宋" w:hAnsi="仿宋" w:hint="eastAsia"/>
          <w:sz w:val="24"/>
        </w:rPr>
        <w:t>、</w:t>
      </w:r>
      <w:r>
        <w:rPr>
          <w:rFonts w:ascii="仿宋" w:eastAsia="仿宋" w:hAnsi="仿宋"/>
          <w:sz w:val="24"/>
        </w:rPr>
        <w:t>CCNP</w:t>
      </w:r>
      <w:r>
        <w:rPr>
          <w:rFonts w:ascii="仿宋" w:eastAsia="仿宋" w:hAnsi="仿宋" w:hint="eastAsia"/>
          <w:sz w:val="24"/>
        </w:rPr>
        <w:t>、</w:t>
      </w:r>
      <w:r>
        <w:rPr>
          <w:rFonts w:ascii="仿宋" w:eastAsia="仿宋" w:hAnsi="仿宋"/>
          <w:sz w:val="24"/>
        </w:rPr>
        <w:t>CCIE</w:t>
      </w:r>
      <w:r>
        <w:rPr>
          <w:rFonts w:ascii="仿宋" w:eastAsia="仿宋" w:hAnsi="仿宋" w:hint="eastAsia"/>
          <w:sz w:val="24"/>
        </w:rPr>
        <w:t>），微软公司的系列认证（</w:t>
      </w:r>
      <w:r>
        <w:rPr>
          <w:rFonts w:ascii="仿宋" w:eastAsia="仿宋" w:hAnsi="仿宋"/>
          <w:sz w:val="24"/>
        </w:rPr>
        <w:t>MCSE</w:t>
      </w:r>
      <w:r>
        <w:rPr>
          <w:rFonts w:ascii="仿宋" w:eastAsia="仿宋" w:hAnsi="仿宋" w:hint="eastAsia"/>
          <w:sz w:val="24"/>
        </w:rPr>
        <w:t>、</w:t>
      </w:r>
      <w:r>
        <w:rPr>
          <w:rFonts w:ascii="仿宋" w:eastAsia="仿宋" w:hAnsi="仿宋"/>
          <w:sz w:val="24"/>
        </w:rPr>
        <w:t>MCP+</w:t>
      </w:r>
      <w:r>
        <w:rPr>
          <w:rFonts w:ascii="仿宋" w:eastAsia="仿宋" w:hAnsi="仿宋" w:hint="eastAsia"/>
          <w:sz w:val="24"/>
        </w:rPr>
        <w:t>）。</w:t>
      </w:r>
    </w:p>
    <w:p w14:paraId="3AFDA88C" w14:textId="77777777" w:rsidR="00BC5315" w:rsidRDefault="00BC5315" w:rsidP="00BC5315">
      <w:pPr>
        <w:spacing w:line="360" w:lineRule="auto"/>
        <w:rPr>
          <w:rFonts w:ascii="仿宋" w:eastAsia="仿宋" w:hAnsi="仿宋"/>
          <w:sz w:val="24"/>
        </w:rPr>
      </w:pPr>
    </w:p>
    <w:p w14:paraId="3037DAFA" w14:textId="77777777" w:rsidR="00BC5315" w:rsidRDefault="00BC5315" w:rsidP="00BC5315">
      <w:pPr>
        <w:spacing w:line="360" w:lineRule="auto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董事长助理：</w:t>
      </w:r>
    </w:p>
    <w:p w14:paraId="69D873AC" w14:textId="77777777" w:rsidR="00BC5315" w:rsidRDefault="00BC5315" w:rsidP="00BC5315">
      <w:pPr>
        <w:pStyle w:val="a4"/>
        <w:spacing w:before="0" w:beforeAutospacing="0" w:after="0" w:afterAutospacing="0" w:line="360" w:lineRule="auto"/>
        <w:rPr>
          <w:rFonts w:ascii="仿宋" w:eastAsia="仿宋" w:hAnsi="仿宋"/>
        </w:rPr>
      </w:pPr>
      <w:r>
        <w:rPr>
          <w:rFonts w:ascii="仿宋" w:eastAsia="仿宋" w:hAnsi="仿宋"/>
        </w:rPr>
        <w:t>1</w:t>
      </w:r>
      <w:r>
        <w:rPr>
          <w:rFonts w:ascii="仿宋" w:eastAsia="仿宋" w:hAnsi="仿宋" w:hint="eastAsia"/>
        </w:rPr>
        <w:t>、负责企业领导日常事务对接工作；</w:t>
      </w:r>
    </w:p>
    <w:p w14:paraId="2FDA78EF" w14:textId="77777777" w:rsidR="00BC5315" w:rsidRDefault="00BC5315" w:rsidP="00BC5315">
      <w:pPr>
        <w:pStyle w:val="a4"/>
        <w:spacing w:before="0" w:beforeAutospacing="0" w:after="0" w:afterAutospacing="0" w:line="360" w:lineRule="auto"/>
        <w:rPr>
          <w:rFonts w:ascii="仿宋" w:eastAsia="仿宋" w:hAnsi="仿宋"/>
        </w:rPr>
      </w:pPr>
      <w:r>
        <w:rPr>
          <w:rFonts w:ascii="仿宋" w:eastAsia="仿宋" w:hAnsi="仿宋"/>
        </w:rPr>
        <w:t>2</w:t>
      </w:r>
      <w:r>
        <w:rPr>
          <w:rFonts w:ascii="仿宋" w:eastAsia="仿宋" w:hAnsi="仿宋" w:hint="eastAsia"/>
        </w:rPr>
        <w:t>、负责公司重大项目的政府审批流程把控及追踪；</w:t>
      </w:r>
    </w:p>
    <w:p w14:paraId="6B5E2E6E" w14:textId="77777777" w:rsidR="00BC5315" w:rsidRDefault="00BC5315" w:rsidP="00BC5315">
      <w:pPr>
        <w:pStyle w:val="a4"/>
        <w:spacing w:before="0" w:beforeAutospacing="0" w:after="0" w:afterAutospacing="0" w:line="360" w:lineRule="auto"/>
        <w:rPr>
          <w:rFonts w:ascii="仿宋" w:eastAsia="仿宋" w:hAnsi="仿宋"/>
        </w:rPr>
      </w:pPr>
      <w:r>
        <w:rPr>
          <w:rFonts w:ascii="仿宋" w:eastAsia="仿宋" w:hAnsi="仿宋"/>
        </w:rPr>
        <w:t>3</w:t>
      </w:r>
      <w:r>
        <w:rPr>
          <w:rFonts w:ascii="仿宋" w:eastAsia="仿宋" w:hAnsi="仿宋" w:hint="eastAsia"/>
        </w:rPr>
        <w:t>、完成企业领导交代的事务性工作；</w:t>
      </w:r>
    </w:p>
    <w:p w14:paraId="1728285A" w14:textId="77777777" w:rsidR="00BC5315" w:rsidRDefault="00BC5315" w:rsidP="00BC5315">
      <w:pPr>
        <w:pStyle w:val="a4"/>
        <w:spacing w:before="0" w:beforeAutospacing="0" w:after="0" w:afterAutospacing="0" w:line="360" w:lineRule="auto"/>
        <w:ind w:firstLine="39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要求：具备优秀的谈判能力、良好的语言表达能力、沟通交际能力、良好的团队合作精神、亲和力强、形象气质佳，工作作风果断、主动、勤奋、敬业、务实、严谨，能熟练应对公关危机，熟练掌握</w:t>
      </w:r>
      <w:r>
        <w:rPr>
          <w:rFonts w:ascii="仿宋" w:eastAsia="仿宋" w:hAnsi="仿宋"/>
        </w:rPr>
        <w:t>OFFICE</w:t>
      </w:r>
      <w:r>
        <w:rPr>
          <w:rFonts w:ascii="仿宋" w:eastAsia="仿宋" w:hAnsi="仿宋" w:hint="eastAsia"/>
        </w:rPr>
        <w:t>等办公软件，英语</w:t>
      </w:r>
      <w:r>
        <w:rPr>
          <w:rFonts w:ascii="仿宋" w:eastAsia="仿宋" w:hAnsi="仿宋"/>
        </w:rPr>
        <w:t>CET</w:t>
      </w:r>
      <w:r>
        <w:rPr>
          <w:rFonts w:ascii="仿宋" w:eastAsia="仿宋" w:hAnsi="仿宋" w:hint="eastAsia"/>
        </w:rPr>
        <w:t>四级以上。专业不限。</w:t>
      </w:r>
    </w:p>
    <w:p w14:paraId="7AA0B7DE" w14:textId="77777777" w:rsidR="00BC5315" w:rsidRDefault="00BC5315" w:rsidP="00BC5315">
      <w:pPr>
        <w:spacing w:line="360" w:lineRule="auto"/>
        <w:rPr>
          <w:rFonts w:ascii="仿宋" w:eastAsia="仿宋" w:hAnsi="仿宋"/>
          <w:sz w:val="24"/>
        </w:rPr>
      </w:pPr>
    </w:p>
    <w:p w14:paraId="02BAC22D" w14:textId="77777777" w:rsidR="00BC5315" w:rsidRDefault="00BC5315" w:rsidP="00BC5315">
      <w:pPr>
        <w:spacing w:line="360" w:lineRule="auto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营养师：</w:t>
      </w:r>
    </w:p>
    <w:p w14:paraId="51B7FC02" w14:textId="77777777" w:rsidR="00BC5315" w:rsidRDefault="00BC5315" w:rsidP="00BC5315">
      <w:pPr>
        <w:pStyle w:val="11"/>
        <w:numPr>
          <w:ilvl w:val="0"/>
          <w:numId w:val="17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进行膳食调查和评价；</w:t>
      </w:r>
      <w:r>
        <w:rPr>
          <w:rFonts w:ascii="仿宋" w:eastAsia="仿宋" w:hAnsi="仿宋"/>
          <w:sz w:val="24"/>
          <w:szCs w:val="24"/>
        </w:rPr>
        <w:t xml:space="preserve"> </w:t>
      </w:r>
    </w:p>
    <w:p w14:paraId="1A4BB365" w14:textId="77777777" w:rsidR="00BC5315" w:rsidRDefault="00BC5315" w:rsidP="00BC5315">
      <w:pPr>
        <w:pStyle w:val="11"/>
        <w:numPr>
          <w:ilvl w:val="0"/>
          <w:numId w:val="17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人体营养状况测定和评价；</w:t>
      </w:r>
      <w:r>
        <w:rPr>
          <w:rFonts w:ascii="仿宋" w:eastAsia="仿宋" w:hAnsi="仿宋"/>
          <w:sz w:val="24"/>
          <w:szCs w:val="24"/>
        </w:rPr>
        <w:t xml:space="preserve"> </w:t>
      </w:r>
    </w:p>
    <w:p w14:paraId="652DEBED" w14:textId="77777777" w:rsidR="00BC5315" w:rsidRDefault="00BC5315" w:rsidP="00BC5315">
      <w:pPr>
        <w:pStyle w:val="11"/>
        <w:numPr>
          <w:ilvl w:val="0"/>
          <w:numId w:val="17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营养咨询和教育；</w:t>
      </w:r>
      <w:r>
        <w:rPr>
          <w:rFonts w:ascii="仿宋" w:eastAsia="仿宋" w:hAnsi="仿宋"/>
          <w:sz w:val="24"/>
          <w:szCs w:val="24"/>
        </w:rPr>
        <w:t xml:space="preserve"> </w:t>
      </w:r>
    </w:p>
    <w:p w14:paraId="2DC0D2D1" w14:textId="77777777" w:rsidR="00BC5315" w:rsidRDefault="00BC5315" w:rsidP="00BC5315">
      <w:pPr>
        <w:pStyle w:val="11"/>
        <w:numPr>
          <w:ilvl w:val="0"/>
          <w:numId w:val="17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膳食指导和评估；</w:t>
      </w:r>
      <w:r>
        <w:rPr>
          <w:rFonts w:ascii="仿宋" w:eastAsia="仿宋" w:hAnsi="仿宋"/>
          <w:sz w:val="24"/>
          <w:szCs w:val="24"/>
        </w:rPr>
        <w:t xml:space="preserve"> </w:t>
      </w:r>
    </w:p>
    <w:p w14:paraId="59646F18" w14:textId="77777777" w:rsidR="00BC5315" w:rsidRDefault="00BC5315" w:rsidP="00BC5315">
      <w:pPr>
        <w:pStyle w:val="11"/>
        <w:numPr>
          <w:ilvl w:val="0"/>
          <w:numId w:val="17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食品营养评价；</w:t>
      </w:r>
      <w:r>
        <w:rPr>
          <w:rFonts w:ascii="仿宋" w:eastAsia="仿宋" w:hAnsi="仿宋"/>
          <w:sz w:val="24"/>
          <w:szCs w:val="24"/>
        </w:rPr>
        <w:t xml:space="preserve"> </w:t>
      </w:r>
    </w:p>
    <w:p w14:paraId="7D06DD62" w14:textId="77777777" w:rsidR="00BC5315" w:rsidRDefault="00BC5315" w:rsidP="00BC5315">
      <w:pPr>
        <w:pStyle w:val="11"/>
        <w:numPr>
          <w:ilvl w:val="0"/>
          <w:numId w:val="17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社区营养管理和营养干预；</w:t>
      </w:r>
      <w:r>
        <w:rPr>
          <w:rFonts w:ascii="仿宋" w:eastAsia="仿宋" w:hAnsi="仿宋"/>
          <w:sz w:val="24"/>
          <w:szCs w:val="24"/>
        </w:rPr>
        <w:t xml:space="preserve"> </w:t>
      </w:r>
    </w:p>
    <w:p w14:paraId="0B67E780" w14:textId="77777777" w:rsidR="00BC5315" w:rsidRDefault="00BC5315" w:rsidP="00BC5315">
      <w:pPr>
        <w:pStyle w:val="11"/>
        <w:numPr>
          <w:ilvl w:val="0"/>
          <w:numId w:val="17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培训和管理</w:t>
      </w:r>
    </w:p>
    <w:p w14:paraId="2C28C662" w14:textId="77777777" w:rsidR="00BC5315" w:rsidRDefault="00BC5315" w:rsidP="00BC5315">
      <w:pPr>
        <w:spacing w:line="360" w:lineRule="auto"/>
        <w:ind w:left="720" w:hangingChars="300" w:hanging="72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要求：</w:t>
      </w:r>
    </w:p>
    <w:p w14:paraId="334F6FE0" w14:textId="77777777" w:rsidR="00BC5315" w:rsidRDefault="00BC5315" w:rsidP="00BC5315">
      <w:pPr>
        <w:pStyle w:val="11"/>
        <w:numPr>
          <w:ilvl w:val="0"/>
          <w:numId w:val="18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具有临床营养食品等相关工作经验；熟练掌握相关专业理论知识如医学基础知识营养学的基础知识、人群营养基础知识、食物营养和食品加工基础知识</w:t>
      </w:r>
    </w:p>
    <w:p w14:paraId="0983A8CA" w14:textId="77777777" w:rsidR="00BC5315" w:rsidRDefault="00BC5315" w:rsidP="00BC5315">
      <w:pPr>
        <w:pStyle w:val="11"/>
        <w:numPr>
          <w:ilvl w:val="0"/>
          <w:numId w:val="18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lastRenderedPageBreak/>
        <w:t>合理选购及烹饪，了解食物营养价值评价方法，食品污染防治以及各类食品的卫生要求，能从营养价值及食品卫生两方面进行食物选择，根据不同人的年龄、身高、体重、身体强弱，配制适合不同人群营养需求的餐饮食品</w:t>
      </w:r>
    </w:p>
    <w:p w14:paraId="1AEEFAA4" w14:textId="77777777" w:rsidR="00BC5315" w:rsidRDefault="00BC5315" w:rsidP="00BC5315">
      <w:pPr>
        <w:pStyle w:val="11"/>
        <w:numPr>
          <w:ilvl w:val="0"/>
          <w:numId w:val="18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须有一定研发能力，能够根据对象的口味和需求来针对性提出建议和方案，起到咨询和指导服务的作用，并能协调和指导整个饮食供应流程</w:t>
      </w:r>
    </w:p>
    <w:p w14:paraId="5D123454" w14:textId="77777777" w:rsidR="00BC5315" w:rsidRDefault="00BC5315" w:rsidP="00BC5315">
      <w:pPr>
        <w:pStyle w:val="11"/>
        <w:numPr>
          <w:ilvl w:val="0"/>
          <w:numId w:val="18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有一定的文字及口头表达能力，熟悉本专业的法律法规</w:t>
      </w:r>
    </w:p>
    <w:p w14:paraId="1E6E50AF" w14:textId="77777777" w:rsidR="00BC5315" w:rsidRDefault="00BC5315" w:rsidP="00BC5315">
      <w:pPr>
        <w:spacing w:line="360" w:lineRule="auto"/>
        <w:rPr>
          <w:rFonts w:ascii="仿宋" w:eastAsia="仿宋" w:hAnsi="仿宋"/>
          <w:sz w:val="24"/>
        </w:rPr>
      </w:pPr>
    </w:p>
    <w:p w14:paraId="091A1F12" w14:textId="77777777" w:rsidR="00BC5315" w:rsidRDefault="00BC5315" w:rsidP="00BC5315">
      <w:pPr>
        <w:spacing w:line="360" w:lineRule="auto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中学教师、小学教师、幼儿教师：</w:t>
      </w:r>
    </w:p>
    <w:p w14:paraId="4A26B2AE" w14:textId="77777777" w:rsidR="00BC5315" w:rsidRDefault="00BC5315" w:rsidP="00BC5315">
      <w:pPr>
        <w:pStyle w:val="11"/>
        <w:numPr>
          <w:ilvl w:val="0"/>
          <w:numId w:val="19"/>
        </w:numPr>
        <w:spacing w:line="360" w:lineRule="auto"/>
        <w:ind w:firstLineChars="0" w:firstLine="0"/>
        <w:rPr>
          <w:rFonts w:ascii="仿宋" w:eastAsia="仿宋" w:hAnsi="仿宋" w:cs="宋体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>学习、贯彻国家的教育方针、政策、法规，坚持依法执教，不断更新教育观念，努力向素质教育转轨；</w:t>
      </w:r>
    </w:p>
    <w:p w14:paraId="49A19F71" w14:textId="77777777" w:rsidR="00BC5315" w:rsidRDefault="00BC5315" w:rsidP="00BC5315">
      <w:pPr>
        <w:pStyle w:val="11"/>
        <w:numPr>
          <w:ilvl w:val="0"/>
          <w:numId w:val="19"/>
        </w:numPr>
        <w:spacing w:line="360" w:lineRule="auto"/>
        <w:ind w:firstLineChars="0" w:firstLine="0"/>
        <w:rPr>
          <w:rFonts w:ascii="仿宋" w:eastAsia="仿宋" w:hAnsi="仿宋" w:cs="宋体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>坚守工作岗位，搞好本职工作，自觉遵守学校规章制度，发扬无私奉献精神，坚持教书育人，注重言传身教；</w:t>
      </w:r>
    </w:p>
    <w:p w14:paraId="586E90E9" w14:textId="77777777" w:rsidR="00BC5315" w:rsidRDefault="00BC5315" w:rsidP="00BC5315">
      <w:pPr>
        <w:pStyle w:val="11"/>
        <w:numPr>
          <w:ilvl w:val="0"/>
          <w:numId w:val="19"/>
        </w:numPr>
        <w:spacing w:line="360" w:lineRule="auto"/>
        <w:ind w:firstLineChars="0" w:firstLine="0"/>
        <w:rPr>
          <w:rFonts w:ascii="仿宋" w:eastAsia="仿宋" w:hAnsi="仿宋" w:cs="宋体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>严格执行课程</w:t>
      </w:r>
      <w:hyperlink r:id="rId5" w:tgtFrame="_blank" w:history="1">
        <w:r>
          <w:rPr>
            <w:rFonts w:ascii="仿宋" w:eastAsia="仿宋" w:hAnsi="仿宋" w:cs="宋体" w:hint="eastAsia"/>
            <w:sz w:val="24"/>
            <w:szCs w:val="24"/>
          </w:rPr>
          <w:t>计划</w:t>
        </w:r>
      </w:hyperlink>
      <w:r>
        <w:rPr>
          <w:rFonts w:ascii="仿宋" w:eastAsia="仿宋" w:hAnsi="仿宋" w:cs="宋体" w:hint="eastAsia"/>
          <w:sz w:val="24"/>
          <w:szCs w:val="24"/>
        </w:rPr>
        <w:t>，开足上齐上好每门课程，促进学生德、智、体、美、劳诸方面全面发展；</w:t>
      </w:r>
    </w:p>
    <w:p w14:paraId="24BA12D6" w14:textId="77777777" w:rsidR="00BC5315" w:rsidRDefault="00BC5315" w:rsidP="00BC5315">
      <w:pPr>
        <w:pStyle w:val="11"/>
        <w:numPr>
          <w:ilvl w:val="0"/>
          <w:numId w:val="19"/>
        </w:numPr>
        <w:spacing w:line="360" w:lineRule="auto"/>
        <w:ind w:firstLineChars="0" w:firstLine="0"/>
        <w:rPr>
          <w:rFonts w:ascii="仿宋" w:eastAsia="仿宋" w:hAnsi="仿宋" w:cs="宋体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>树立正确的学生观和质量观，教学中注意面向全体学生，努力培养学生的创新能力和实践精神</w:t>
      </w:r>
      <w:r>
        <w:rPr>
          <w:rFonts w:ascii="仿宋" w:eastAsia="仿宋" w:hAnsi="仿宋" w:cs="宋体"/>
          <w:sz w:val="24"/>
          <w:szCs w:val="24"/>
        </w:rPr>
        <w:t>;</w:t>
      </w:r>
      <w:r>
        <w:rPr>
          <w:rFonts w:ascii="仿宋" w:eastAsia="仿宋" w:hAnsi="仿宋" w:cs="宋体" w:hint="eastAsia"/>
          <w:sz w:val="24"/>
          <w:szCs w:val="24"/>
        </w:rPr>
        <w:t>不断提高教学质量；</w:t>
      </w:r>
    </w:p>
    <w:p w14:paraId="11716D91" w14:textId="77777777" w:rsidR="00BC5315" w:rsidRDefault="00BC5315" w:rsidP="00BC5315">
      <w:pPr>
        <w:pStyle w:val="11"/>
        <w:numPr>
          <w:ilvl w:val="0"/>
          <w:numId w:val="19"/>
        </w:numPr>
        <w:spacing w:line="360" w:lineRule="auto"/>
        <w:ind w:firstLineChars="0" w:firstLine="0"/>
        <w:rPr>
          <w:rFonts w:ascii="仿宋" w:eastAsia="仿宋" w:hAnsi="仿宋" w:cs="宋体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>认真做好学生的思想品德教育工作，关心爱护学生，尊重学生人格，不体罚或变相体罚学生，耐心辅导差生，加强对学生的心理健康教育，减轻学生的课业负担；</w:t>
      </w:r>
    </w:p>
    <w:p w14:paraId="478514A3" w14:textId="77777777" w:rsidR="00BC5315" w:rsidRDefault="00BC5315" w:rsidP="00BC5315">
      <w:pPr>
        <w:pStyle w:val="11"/>
        <w:numPr>
          <w:ilvl w:val="0"/>
          <w:numId w:val="19"/>
        </w:numPr>
        <w:spacing w:line="360" w:lineRule="auto"/>
        <w:ind w:firstLineChars="0" w:firstLine="0"/>
        <w:rPr>
          <w:rFonts w:ascii="仿宋" w:eastAsia="仿宋" w:hAnsi="仿宋" w:cs="宋体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>积极参加学校的教研教改工作，认真阅读各种教育书刊杂志，内强修养，外练基本功，不断</w:t>
      </w:r>
      <w:hyperlink r:id="rId6" w:tgtFrame="_blank" w:history="1">
        <w:r>
          <w:rPr>
            <w:rFonts w:ascii="仿宋" w:eastAsia="仿宋" w:hAnsi="仿宋" w:cs="宋体" w:hint="eastAsia"/>
            <w:sz w:val="24"/>
            <w:szCs w:val="24"/>
          </w:rPr>
          <w:t>总结</w:t>
        </w:r>
      </w:hyperlink>
      <w:r>
        <w:rPr>
          <w:rFonts w:ascii="仿宋" w:eastAsia="仿宋" w:hAnsi="仿宋" w:cs="宋体" w:hint="eastAsia"/>
          <w:sz w:val="24"/>
          <w:szCs w:val="24"/>
        </w:rPr>
        <w:t>教学经验，改进教学方法；</w:t>
      </w:r>
    </w:p>
    <w:p w14:paraId="57759D8F" w14:textId="77777777" w:rsidR="00BC5315" w:rsidRDefault="00BC5315" w:rsidP="00BC5315">
      <w:pPr>
        <w:pStyle w:val="11"/>
        <w:numPr>
          <w:ilvl w:val="0"/>
          <w:numId w:val="19"/>
        </w:numPr>
        <w:spacing w:line="360" w:lineRule="auto"/>
        <w:ind w:firstLineChars="0" w:firstLine="0"/>
        <w:rPr>
          <w:rFonts w:ascii="仿宋" w:eastAsia="仿宋" w:hAnsi="仿宋" w:cs="宋体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>主动参与学校民主管理，维护学校荣誉，共创文明校风。</w:t>
      </w:r>
    </w:p>
    <w:p w14:paraId="562A69D0" w14:textId="77777777" w:rsidR="00BC5315" w:rsidRDefault="00BC5315" w:rsidP="00BC5315">
      <w:pPr>
        <w:pStyle w:val="11"/>
        <w:spacing w:line="360" w:lineRule="auto"/>
        <w:ind w:firstLineChars="0" w:firstLine="0"/>
        <w:rPr>
          <w:rFonts w:ascii="仿宋" w:eastAsia="仿宋" w:hAnsi="仿宋" w:cs="宋体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>要求：</w:t>
      </w:r>
    </w:p>
    <w:p w14:paraId="342A3BDC" w14:textId="77777777" w:rsidR="00BC5315" w:rsidRDefault="00BC5315" w:rsidP="00BC5315">
      <w:pPr>
        <w:numPr>
          <w:ilvl w:val="0"/>
          <w:numId w:val="20"/>
        </w:numPr>
        <w:topLinePunct/>
        <w:snapToGrid w:val="0"/>
        <w:spacing w:line="360" w:lineRule="auto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/>
          <w:sz w:val="24"/>
        </w:rPr>
        <w:t xml:space="preserve"> </w:t>
      </w:r>
      <w:r>
        <w:rPr>
          <w:rFonts w:ascii="仿宋" w:eastAsia="仿宋" w:hAnsi="仿宋" w:cs="宋体" w:hint="eastAsia"/>
          <w:sz w:val="24"/>
        </w:rPr>
        <w:t>一般教育能力。毛笔、硬笔、粉笔书写能力；口语、书面表达能力；教育信息技术与教学整合，运用教育信息技术设计与开发教学资源、评价教学的教育信息技术应用能力。</w:t>
      </w:r>
    </w:p>
    <w:p w14:paraId="534744F5" w14:textId="77777777" w:rsidR="00BC5315" w:rsidRDefault="00BC5315" w:rsidP="00BC5315">
      <w:pPr>
        <w:numPr>
          <w:ilvl w:val="0"/>
          <w:numId w:val="20"/>
        </w:numPr>
        <w:topLinePunct/>
        <w:snapToGrid w:val="0"/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cs="宋体"/>
          <w:sz w:val="24"/>
        </w:rPr>
        <w:t xml:space="preserve"> </w:t>
      </w:r>
      <w:r>
        <w:rPr>
          <w:rFonts w:ascii="仿宋" w:eastAsia="仿宋" w:hAnsi="仿宋" w:cs="宋体" w:hint="eastAsia"/>
          <w:sz w:val="24"/>
        </w:rPr>
        <w:t>学科教学能力。教学认知与设计能力，包括学科课程标准理解能力、学科教学设计能力、设计与指导课外活动能力；教学组织与实施能力，包括课堂教学组织实施能力和实验教学组织实施能力（理科）；教学评价能力，包括课堂教学观</w:t>
      </w:r>
      <w:r>
        <w:rPr>
          <w:rFonts w:ascii="仿宋" w:eastAsia="仿宋" w:hAnsi="仿宋" w:cs="宋体" w:hint="eastAsia"/>
          <w:sz w:val="24"/>
        </w:rPr>
        <w:lastRenderedPageBreak/>
        <w:t>察能力、课堂教学评价能力。</w:t>
      </w:r>
    </w:p>
    <w:p w14:paraId="702D4344" w14:textId="77777777" w:rsidR="00BC5315" w:rsidRDefault="00BC5315" w:rsidP="00BC5315">
      <w:pPr>
        <w:numPr>
          <w:ilvl w:val="0"/>
          <w:numId w:val="20"/>
        </w:numPr>
        <w:topLinePunct/>
        <w:snapToGrid w:val="0"/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cs="宋体"/>
          <w:sz w:val="24"/>
        </w:rPr>
        <w:t xml:space="preserve"> </w:t>
      </w:r>
      <w:r>
        <w:rPr>
          <w:rFonts w:ascii="仿宋" w:eastAsia="仿宋" w:hAnsi="仿宋" w:cs="宋体" w:hint="eastAsia"/>
          <w:sz w:val="24"/>
        </w:rPr>
        <w:t>教育管理能力。学生教育与班级管理能力；人际沟通协调能力。</w:t>
      </w:r>
    </w:p>
    <w:p w14:paraId="137A86DC" w14:textId="77777777" w:rsidR="00BC5315" w:rsidRDefault="00BC5315" w:rsidP="00BC5315">
      <w:pPr>
        <w:numPr>
          <w:ilvl w:val="0"/>
          <w:numId w:val="20"/>
        </w:numPr>
        <w:topLinePunct/>
        <w:snapToGrid w:val="0"/>
        <w:spacing w:line="360" w:lineRule="auto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cs="宋体"/>
          <w:sz w:val="24"/>
        </w:rPr>
        <w:t xml:space="preserve"> </w:t>
      </w:r>
      <w:r>
        <w:rPr>
          <w:rFonts w:ascii="仿宋" w:eastAsia="仿宋" w:hAnsi="仿宋" w:cs="宋体" w:hint="eastAsia"/>
          <w:sz w:val="24"/>
        </w:rPr>
        <w:t>教师发展能力。教育研究能力，包括教育教学反思能力和教育教学研究能力；自主发展能力，包括规划自身专业发展的能力和理解、分享优秀教师成长经验的能力。</w:t>
      </w:r>
    </w:p>
    <w:p w14:paraId="5E9462D6" w14:textId="77777777" w:rsidR="00BC5315" w:rsidRDefault="00BC5315" w:rsidP="00BC5315">
      <w:pPr>
        <w:numPr>
          <w:ilvl w:val="0"/>
          <w:numId w:val="20"/>
        </w:numPr>
        <w:topLinePunct/>
        <w:snapToGrid w:val="0"/>
        <w:spacing w:line="360" w:lineRule="auto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cs="宋体"/>
          <w:sz w:val="24"/>
        </w:rPr>
        <w:t xml:space="preserve"> </w:t>
      </w:r>
      <w:r>
        <w:rPr>
          <w:rFonts w:ascii="仿宋" w:eastAsia="仿宋" w:hAnsi="仿宋" w:cs="宋体" w:hint="eastAsia"/>
          <w:bCs/>
          <w:sz w:val="24"/>
        </w:rPr>
        <w:t>所需资质证书：教师资格证。（</w:t>
      </w:r>
      <w:r>
        <w:rPr>
          <w:rFonts w:ascii="仿宋" w:eastAsia="仿宋" w:hAnsi="仿宋" w:hint="eastAsia"/>
          <w:sz w:val="24"/>
        </w:rPr>
        <w:t>幼儿教师需具备幼儿园教师资格证，小学教师需具备小学教师资格证，</w:t>
      </w:r>
      <w:r>
        <w:rPr>
          <w:rFonts w:ascii="仿宋" w:eastAsia="仿宋" w:hAnsi="仿宋" w:cs="宋体" w:hint="eastAsia"/>
          <w:sz w:val="24"/>
        </w:rPr>
        <w:t>初中教师须具备初级中学教师资格或其以上等级教师资格，高中教师须具备高级中学教师资格或其以上等级教师资格。）</w:t>
      </w:r>
    </w:p>
    <w:p w14:paraId="2E08AEE0" w14:textId="77777777" w:rsidR="00F43899" w:rsidRPr="00F43899" w:rsidRDefault="00F43899" w:rsidP="00F43899">
      <w:pPr>
        <w:adjustRightInd w:val="0"/>
        <w:snapToGrid w:val="0"/>
        <w:rPr>
          <w:rFonts w:ascii="宋体" w:eastAsia="宋体" w:hAnsi="宋体"/>
          <w:sz w:val="24"/>
          <w:szCs w:val="24"/>
        </w:rPr>
      </w:pPr>
    </w:p>
    <w:sectPr w:rsidR="00F43899" w:rsidRPr="00F438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94176"/>
    <w:multiLevelType w:val="multilevel"/>
    <w:tmpl w:val="025941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09180F9C"/>
    <w:multiLevelType w:val="multilevel"/>
    <w:tmpl w:val="09180F9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260" w:hanging="840"/>
      </w:pPr>
      <w:rPr>
        <w:rFonts w:cs="Times New Roman" w:hint="default"/>
        <w:sz w:val="24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0A506044"/>
    <w:multiLevelType w:val="multilevel"/>
    <w:tmpl w:val="0A50604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 w15:restartNumberingAfterBreak="0">
    <w:nsid w:val="16D758C3"/>
    <w:multiLevelType w:val="multilevel"/>
    <w:tmpl w:val="16D758C3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 w15:restartNumberingAfterBreak="0">
    <w:nsid w:val="1DE20D82"/>
    <w:multiLevelType w:val="multilevel"/>
    <w:tmpl w:val="1DE20D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 w15:restartNumberingAfterBreak="0">
    <w:nsid w:val="2805110B"/>
    <w:multiLevelType w:val="multilevel"/>
    <w:tmpl w:val="2805110B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 w15:restartNumberingAfterBreak="0">
    <w:nsid w:val="307830C0"/>
    <w:multiLevelType w:val="multilevel"/>
    <w:tmpl w:val="307830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 w15:restartNumberingAfterBreak="0">
    <w:nsid w:val="33A90694"/>
    <w:multiLevelType w:val="multilevel"/>
    <w:tmpl w:val="33A9069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 w15:restartNumberingAfterBreak="0">
    <w:nsid w:val="35B6394B"/>
    <w:multiLevelType w:val="multilevel"/>
    <w:tmpl w:val="35B6394B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 w15:restartNumberingAfterBreak="0">
    <w:nsid w:val="367E2D84"/>
    <w:multiLevelType w:val="multilevel"/>
    <w:tmpl w:val="367E2D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 w15:restartNumberingAfterBreak="0">
    <w:nsid w:val="3FDF18A8"/>
    <w:multiLevelType w:val="multilevel"/>
    <w:tmpl w:val="3FDF18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 w15:restartNumberingAfterBreak="0">
    <w:nsid w:val="40390BEF"/>
    <w:multiLevelType w:val="multilevel"/>
    <w:tmpl w:val="40390BE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 w15:restartNumberingAfterBreak="0">
    <w:nsid w:val="40D56983"/>
    <w:multiLevelType w:val="multilevel"/>
    <w:tmpl w:val="40D56983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 w15:restartNumberingAfterBreak="0">
    <w:nsid w:val="438E63C4"/>
    <w:multiLevelType w:val="multilevel"/>
    <w:tmpl w:val="438E63C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4" w15:restartNumberingAfterBreak="0">
    <w:nsid w:val="47136EED"/>
    <w:multiLevelType w:val="multilevel"/>
    <w:tmpl w:val="47136EED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5" w15:restartNumberingAfterBreak="0">
    <w:nsid w:val="56F11475"/>
    <w:multiLevelType w:val="singleLevel"/>
    <w:tmpl w:val="56F11475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6" w15:restartNumberingAfterBreak="0">
    <w:nsid w:val="56F216FF"/>
    <w:multiLevelType w:val="singleLevel"/>
    <w:tmpl w:val="56F216FF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7" w15:restartNumberingAfterBreak="0">
    <w:nsid w:val="59BC50FE"/>
    <w:multiLevelType w:val="multilevel"/>
    <w:tmpl w:val="59BC50F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8" w15:restartNumberingAfterBreak="0">
    <w:nsid w:val="661F0980"/>
    <w:multiLevelType w:val="multilevel"/>
    <w:tmpl w:val="661F098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9" w15:restartNumberingAfterBreak="0">
    <w:nsid w:val="75337C0F"/>
    <w:multiLevelType w:val="multilevel"/>
    <w:tmpl w:val="75337C0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9"/>
  </w:num>
  <w:num w:numId="3">
    <w:abstractNumId w:val="6"/>
  </w:num>
  <w:num w:numId="4">
    <w:abstractNumId w:val="11"/>
  </w:num>
  <w:num w:numId="5">
    <w:abstractNumId w:val="14"/>
  </w:num>
  <w:num w:numId="6">
    <w:abstractNumId w:val="2"/>
  </w:num>
  <w:num w:numId="7">
    <w:abstractNumId w:val="13"/>
  </w:num>
  <w:num w:numId="8">
    <w:abstractNumId w:val="17"/>
  </w:num>
  <w:num w:numId="9">
    <w:abstractNumId w:val="3"/>
  </w:num>
  <w:num w:numId="10">
    <w:abstractNumId w:val="12"/>
  </w:num>
  <w:num w:numId="11">
    <w:abstractNumId w:val="5"/>
  </w:num>
  <w:num w:numId="12">
    <w:abstractNumId w:val="7"/>
  </w:num>
  <w:num w:numId="13">
    <w:abstractNumId w:val="8"/>
  </w:num>
  <w:num w:numId="14">
    <w:abstractNumId w:val="9"/>
  </w:num>
  <w:num w:numId="15">
    <w:abstractNumId w:val="4"/>
  </w:num>
  <w:num w:numId="16">
    <w:abstractNumId w:val="1"/>
  </w:num>
  <w:num w:numId="17">
    <w:abstractNumId w:val="10"/>
  </w:num>
  <w:num w:numId="18">
    <w:abstractNumId w:val="18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899"/>
    <w:rsid w:val="001F053E"/>
    <w:rsid w:val="00341693"/>
    <w:rsid w:val="00750596"/>
    <w:rsid w:val="00890514"/>
    <w:rsid w:val="00902780"/>
    <w:rsid w:val="00955E06"/>
    <w:rsid w:val="0098782B"/>
    <w:rsid w:val="00B920E2"/>
    <w:rsid w:val="00BC5315"/>
    <w:rsid w:val="00E3503B"/>
    <w:rsid w:val="00E96E93"/>
    <w:rsid w:val="00F4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DBBA1"/>
  <w15:chartTrackingRefBased/>
  <w15:docId w15:val="{C6D00B75-1294-42EE-87BA-E5277041E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BC5315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kern w:val="44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3899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9"/>
    <w:rsid w:val="00BC5315"/>
    <w:rPr>
      <w:rFonts w:ascii="Times New Roman" w:eastAsia="宋体" w:hAnsi="Times New Roman" w:cs="Times New Roman"/>
      <w:b/>
      <w:kern w:val="44"/>
      <w:sz w:val="44"/>
      <w:szCs w:val="24"/>
    </w:rPr>
  </w:style>
  <w:style w:type="paragraph" w:styleId="a4">
    <w:name w:val="Normal (Web)"/>
    <w:basedOn w:val="a"/>
    <w:uiPriority w:val="99"/>
    <w:semiHidden/>
    <w:rsid w:val="00BC53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1">
    <w:name w:val="列表段落1"/>
    <w:basedOn w:val="a"/>
    <w:uiPriority w:val="99"/>
    <w:rsid w:val="00BC5315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j-cy.cn/zongjiefanwen/" TargetMode="External"/><Relationship Id="rId5" Type="http://schemas.openxmlformats.org/officeDocument/2006/relationships/hyperlink" Target="http://www.kj-cy.cn/gongzuojih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757</Words>
  <Characters>4316</Characters>
  <Application>Microsoft Office Word</Application>
  <DocSecurity>0</DocSecurity>
  <Lines>35</Lines>
  <Paragraphs>10</Paragraphs>
  <ScaleCrop>false</ScaleCrop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Haibin Liu</dc:creator>
  <cp:keywords/>
  <dc:description/>
  <cp:lastModifiedBy>郑鹏程</cp:lastModifiedBy>
  <cp:revision>10</cp:revision>
  <dcterms:created xsi:type="dcterms:W3CDTF">2021-09-27T10:41:00Z</dcterms:created>
  <dcterms:modified xsi:type="dcterms:W3CDTF">2022-05-10T06:17:00Z</dcterms:modified>
</cp:coreProperties>
</file>