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jc w:val="center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件</w:t>
      </w:r>
      <w:r>
        <w:rPr>
          <w:rFonts w:hint="eastAsia" w:ascii="宋体" w:hAnsi="宋体"/>
          <w:b/>
          <w:bCs/>
          <w:sz w:val="30"/>
          <w:szCs w:val="30"/>
        </w:rPr>
        <w:t>四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、</w:t>
      </w:r>
      <w:r>
        <w:rPr>
          <w:rFonts w:hint="eastAsia" w:ascii="宋体" w:hAnsi="宋体"/>
          <w:b/>
          <w:bCs/>
          <w:sz w:val="30"/>
          <w:szCs w:val="30"/>
        </w:rPr>
        <w:t>浙江大学出版社图书选题申报表</w:t>
      </w:r>
    </w:p>
    <w:p>
      <w:pPr>
        <w:jc w:val="center"/>
        <w:rPr>
          <w:rFonts w:eastAsia="楷体_GB2312"/>
          <w:color w:val="000000"/>
          <w:sz w:val="18"/>
        </w:rPr>
      </w:pPr>
    </w:p>
    <w:p>
      <w:pPr>
        <w:rPr>
          <w:rFonts w:eastAsia="楷体_GB2312"/>
          <w:color w:val="000000"/>
          <w:sz w:val="18"/>
        </w:rPr>
      </w:pPr>
      <w:r>
        <w:rPr>
          <w:rFonts w:hint="eastAsia" w:eastAsia="楷体_GB2312"/>
          <w:b/>
          <w:bCs/>
          <w:color w:val="000000"/>
          <w:sz w:val="18"/>
        </w:rPr>
        <w:t>申报日期</w:t>
      </w:r>
      <w:r>
        <w:rPr>
          <w:rFonts w:hint="eastAsia" w:eastAsia="楷体_GB2312"/>
          <w:color w:val="000000"/>
          <w:sz w:val="18"/>
        </w:rPr>
        <w:t>：</w:t>
      </w:r>
      <w:r>
        <w:rPr>
          <w:rFonts w:eastAsia="楷体_GB2312"/>
          <w:color w:val="000000"/>
          <w:sz w:val="18"/>
          <w:u w:val="single"/>
        </w:rPr>
        <w:t xml:space="preserve"> </w:t>
      </w:r>
      <w:r>
        <w:rPr>
          <w:rFonts w:hint="eastAsia" w:eastAsia="楷体_GB2312"/>
          <w:color w:val="000000"/>
          <w:sz w:val="18"/>
          <w:u w:val="single"/>
        </w:rPr>
        <w:t xml:space="preserve"> </w:t>
      </w:r>
      <w:r>
        <w:rPr>
          <w:rFonts w:eastAsia="楷体_GB2312"/>
          <w:color w:val="000000"/>
          <w:sz w:val="18"/>
          <w:u w:val="single"/>
        </w:rPr>
        <w:t xml:space="preserve">       </w:t>
      </w:r>
      <w:r>
        <w:rPr>
          <w:rFonts w:hint="eastAsia" w:eastAsia="楷体_GB2312"/>
          <w:color w:val="000000"/>
          <w:sz w:val="18"/>
        </w:rPr>
        <w:t>年</w:t>
      </w:r>
      <w:r>
        <w:rPr>
          <w:rFonts w:eastAsia="楷体_GB2312"/>
          <w:color w:val="000000"/>
          <w:sz w:val="18"/>
          <w:u w:val="single"/>
        </w:rPr>
        <w:t xml:space="preserve"> </w:t>
      </w:r>
      <w:r>
        <w:rPr>
          <w:rFonts w:hint="eastAsia" w:eastAsia="楷体_GB2312"/>
          <w:color w:val="000000"/>
          <w:sz w:val="18"/>
          <w:u w:val="single"/>
        </w:rPr>
        <w:t xml:space="preserve">   </w:t>
      </w:r>
      <w:r>
        <w:rPr>
          <w:rFonts w:eastAsia="楷体_GB2312"/>
          <w:color w:val="000000"/>
          <w:sz w:val="18"/>
          <w:u w:val="single"/>
        </w:rPr>
        <w:t xml:space="preserve"> </w:t>
      </w:r>
      <w:r>
        <w:rPr>
          <w:rFonts w:hint="eastAsia" w:eastAsia="楷体_GB2312"/>
          <w:color w:val="000000"/>
          <w:sz w:val="18"/>
        </w:rPr>
        <w:t>月</w:t>
      </w:r>
      <w:r>
        <w:rPr>
          <w:rFonts w:eastAsia="楷体_GB2312"/>
          <w:color w:val="000000"/>
          <w:sz w:val="18"/>
          <w:u w:val="single"/>
        </w:rPr>
        <w:t xml:space="preserve"> </w:t>
      </w:r>
      <w:r>
        <w:rPr>
          <w:rFonts w:hint="eastAsia" w:eastAsia="楷体_GB2312"/>
          <w:color w:val="000000"/>
          <w:sz w:val="18"/>
          <w:u w:val="single"/>
        </w:rPr>
        <w:t xml:space="preserve">  </w:t>
      </w:r>
      <w:r>
        <w:rPr>
          <w:rFonts w:eastAsia="楷体_GB2312"/>
          <w:color w:val="000000"/>
          <w:sz w:val="18"/>
          <w:u w:val="single"/>
        </w:rPr>
        <w:t xml:space="preserve">  </w:t>
      </w:r>
      <w:r>
        <w:rPr>
          <w:rFonts w:hint="eastAsia" w:eastAsia="楷体_GB2312"/>
          <w:color w:val="000000"/>
          <w:sz w:val="18"/>
        </w:rPr>
        <w:t>日</w:t>
      </w:r>
      <w:r>
        <w:rPr>
          <w:rFonts w:eastAsia="楷体_GB2312"/>
          <w:color w:val="000000"/>
          <w:sz w:val="18"/>
        </w:rPr>
        <w:t xml:space="preserve">                                 </w:t>
      </w:r>
      <w:r>
        <w:rPr>
          <w:rFonts w:eastAsia="楷体_GB2312"/>
          <w:b/>
          <w:bCs/>
          <w:color w:val="000000"/>
          <w:sz w:val="18"/>
        </w:rPr>
        <w:t xml:space="preserve"> </w:t>
      </w:r>
      <w:r>
        <w:rPr>
          <w:rFonts w:hint="eastAsia" w:eastAsia="楷体_GB2312"/>
          <w:b/>
          <w:bCs/>
          <w:color w:val="000000"/>
          <w:sz w:val="18"/>
        </w:rPr>
        <w:t>责任编辑</w:t>
      </w:r>
      <w:r>
        <w:rPr>
          <w:rFonts w:hint="eastAsia" w:eastAsia="楷体_GB2312"/>
          <w:color w:val="000000"/>
          <w:sz w:val="18"/>
        </w:rPr>
        <w:t>：</w:t>
      </w:r>
      <w:r>
        <w:rPr>
          <w:rFonts w:eastAsia="楷体_GB2312"/>
          <w:color w:val="000000"/>
          <w:sz w:val="18"/>
          <w:u w:val="single"/>
        </w:rPr>
        <w:t xml:space="preserve">         </w:t>
      </w:r>
      <w:r>
        <w:rPr>
          <w:rFonts w:eastAsia="楷体_GB2312"/>
          <w:color w:val="000000"/>
          <w:sz w:val="18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720"/>
        <w:gridCol w:w="900"/>
        <w:gridCol w:w="180"/>
        <w:gridCol w:w="157"/>
        <w:gridCol w:w="23"/>
        <w:gridCol w:w="360"/>
        <w:gridCol w:w="883"/>
        <w:gridCol w:w="197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书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稿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名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称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楷体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丛　书　名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作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者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姓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名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选题性质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作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者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单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位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职称</w:t>
            </w:r>
            <w:r>
              <w:rPr>
                <w:rFonts w:eastAsia="黑体"/>
                <w:b/>
                <w:bCs/>
                <w:color w:val="000000"/>
              </w:rPr>
              <w:t>/</w:t>
            </w:r>
            <w:r>
              <w:rPr>
                <w:rFonts w:hint="eastAsia" w:eastAsia="黑体"/>
                <w:b/>
                <w:bCs/>
                <w:color w:val="000000"/>
              </w:rPr>
              <w:t>职务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作者通讯地址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电</w:t>
            </w:r>
            <w:r>
              <w:rPr>
                <w:rFonts w:eastAsia="黑体"/>
                <w:b/>
                <w:bCs/>
                <w:color w:val="000000"/>
              </w:rPr>
              <w:t xml:space="preserve">   </w:t>
            </w:r>
            <w:r>
              <w:rPr>
                <w:rFonts w:hint="eastAsia" w:eastAsia="黑体"/>
                <w:b/>
                <w:bCs/>
                <w:color w:val="000000"/>
              </w:rPr>
              <w:t>话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作者背景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jc w:val="center"/>
              <w:rPr>
                <w:rFonts w:eastAsia="仿宋_GB2312"/>
                <w:color w:val="000000"/>
                <w:sz w:val="18"/>
              </w:rPr>
            </w:pPr>
            <w:r>
              <w:rPr>
                <w:rFonts w:hint="eastAsia" w:eastAsia="仿宋_GB2312"/>
                <w:color w:val="000000"/>
                <w:sz w:val="18"/>
              </w:rPr>
              <w:t>专业、已出书情况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估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计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字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right"/>
              <w:rPr>
                <w:rFonts w:eastAsia="仿宋_GB2312"/>
                <w:color w:val="00000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开本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彩页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right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拟用号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目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标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读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者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仿宋_GB2312"/>
                <w:color w:val="000000"/>
                <w:sz w:val="18"/>
              </w:rPr>
              <w:t>（若为高校教材请填写：适合专业、适合年级）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color w:val="000000"/>
              </w:rPr>
            </w:pPr>
          </w:p>
          <w:p>
            <w:pPr>
              <w:ind w:firstLine="211" w:firstLineChars="100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订数（包销或年用量）</w:t>
            </w:r>
          </w:p>
        </w:tc>
        <w:tc>
          <w:tcPr>
            <w:tcW w:w="32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定</w:t>
            </w:r>
            <w:r>
              <w:rPr>
                <w:rFonts w:eastAsia="黑体"/>
                <w:b/>
                <w:bCs/>
                <w:color w:val="000000"/>
              </w:rPr>
              <w:t>(</w:t>
            </w:r>
            <w:r>
              <w:rPr>
                <w:rFonts w:hint="eastAsia" w:eastAsia="黑体"/>
                <w:b/>
                <w:bCs/>
                <w:color w:val="000000"/>
              </w:rPr>
              <w:t>估</w:t>
            </w:r>
            <w:r>
              <w:rPr>
                <w:rFonts w:eastAsia="黑体"/>
                <w:b/>
                <w:bCs/>
                <w:color w:val="000000"/>
              </w:rPr>
              <w:t>)</w:t>
            </w:r>
            <w:r>
              <w:rPr>
                <w:rFonts w:hint="eastAsia" w:eastAsia="黑体"/>
                <w:b/>
                <w:bCs/>
                <w:color w:val="000000"/>
              </w:rPr>
              <w:t>价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黑体"/>
                <w:b/>
                <w:bCs/>
                <w:color w:val="000000"/>
              </w:rPr>
            </w:pPr>
          </w:p>
        </w:tc>
        <w:tc>
          <w:tcPr>
            <w:tcW w:w="32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color w:val="000000"/>
                <w:sz w:val="18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资助经费</w:t>
            </w:r>
            <w:r>
              <w:rPr>
                <w:rFonts w:eastAsia="黑体"/>
                <w:b/>
                <w:bCs/>
                <w:color w:val="000000"/>
              </w:rPr>
              <w:t>/</w:t>
            </w:r>
          </w:p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作者购书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内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容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提</w:t>
            </w:r>
            <w:r>
              <w:rPr>
                <w:rFonts w:eastAsia="黑体"/>
                <w:b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/>
                <w:bCs/>
                <w:color w:val="000000"/>
              </w:rPr>
              <w:t>要</w:t>
            </w:r>
          </w:p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eastAsia="仿宋_GB2312"/>
                <w:color w:val="000000"/>
                <w:sz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简述本书稿的主要内容，</w:t>
            </w:r>
          </w:p>
          <w:p>
            <w:pPr>
              <w:ind w:firstLine="180" w:firstLineChars="100"/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限120字</w:t>
            </w:r>
            <w:r>
              <w:rPr>
                <w:rFonts w:hint="eastAsia" w:eastAsia="仿宋_GB2312"/>
                <w:color w:val="000000"/>
                <w:sz w:val="18"/>
              </w:rPr>
              <w:t>）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特点比较（</w:t>
            </w:r>
            <w:r>
              <w:rPr>
                <w:rFonts w:hint="eastAsia" w:eastAsia="仿宋_GB2312"/>
                <w:color w:val="000000"/>
                <w:sz w:val="18"/>
              </w:rPr>
              <w:t>与同类书比较分析）</w:t>
            </w:r>
          </w:p>
        </w:tc>
        <w:tc>
          <w:tcPr>
            <w:tcW w:w="679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作者计划</w:t>
            </w:r>
          </w:p>
        </w:tc>
        <w:tc>
          <w:tcPr>
            <w:tcW w:w="3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交稿日期：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hint="eastAsia"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hint="eastAsia" w:eastAsia="仿宋_GB2312"/>
                <w:color w:val="000000"/>
              </w:rPr>
              <w:t xml:space="preserve">年 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hint="eastAsia" w:eastAsia="仿宋_GB2312"/>
                <w:color w:val="000000"/>
              </w:rPr>
              <w:t xml:space="preserve">月 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hint="eastAsia" w:eastAsia="仿宋_GB2312"/>
                <w:color w:val="000000"/>
              </w:rPr>
              <w:t>日</w:t>
            </w:r>
          </w:p>
        </w:tc>
        <w:tc>
          <w:tcPr>
            <w:tcW w:w="3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出书日期：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hint="eastAsia"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hint="eastAsia"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hint="eastAsia" w:eastAsia="仿宋_GB2312"/>
                <w:color w:val="000000"/>
              </w:rPr>
              <w:t>日</w:t>
            </w:r>
          </w:p>
        </w:tc>
      </w:tr>
    </w:tbl>
    <w:p>
      <w:pPr>
        <w:rPr>
          <w:rFonts w:eastAsia="黑体"/>
          <w:color w:val="000000"/>
          <w:sz w:val="18"/>
        </w:rPr>
      </w:pPr>
    </w:p>
    <w:p>
      <w:pPr>
        <w:spacing w:line="360" w:lineRule="auto"/>
        <w:jc w:val="both"/>
        <w:rPr>
          <w:rFonts w:hint="eastAsia" w:ascii="宋体" w:hAnsi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2B"/>
    <w:rsid w:val="00001156"/>
    <w:rsid w:val="000A43B1"/>
    <w:rsid w:val="00263091"/>
    <w:rsid w:val="00382412"/>
    <w:rsid w:val="00393000"/>
    <w:rsid w:val="005E2A2B"/>
    <w:rsid w:val="00623217"/>
    <w:rsid w:val="0069470D"/>
    <w:rsid w:val="006B6F09"/>
    <w:rsid w:val="00724FDF"/>
    <w:rsid w:val="009D53EA"/>
    <w:rsid w:val="00A84094"/>
    <w:rsid w:val="00AA13F6"/>
    <w:rsid w:val="00B83ACF"/>
    <w:rsid w:val="00CE2061"/>
    <w:rsid w:val="00DB24C4"/>
    <w:rsid w:val="00DF43F7"/>
    <w:rsid w:val="00E8574A"/>
    <w:rsid w:val="00FF736F"/>
    <w:rsid w:val="03B002FD"/>
    <w:rsid w:val="0436130D"/>
    <w:rsid w:val="060C7613"/>
    <w:rsid w:val="15425343"/>
    <w:rsid w:val="20F03AD0"/>
    <w:rsid w:val="239F1798"/>
    <w:rsid w:val="250F276B"/>
    <w:rsid w:val="361410F2"/>
    <w:rsid w:val="3B097226"/>
    <w:rsid w:val="3B5B2C09"/>
    <w:rsid w:val="48FC08AA"/>
    <w:rsid w:val="5DBC3827"/>
    <w:rsid w:val="61136DE3"/>
    <w:rsid w:val="62C70472"/>
    <w:rsid w:val="640C58C2"/>
    <w:rsid w:val="77E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0"/>
    <w:qFormat/>
    <w:uiPriority w:val="0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纯文本 Char"/>
    <w:basedOn w:val="8"/>
    <w:link w:val="4"/>
    <w:qFormat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adjustRightInd/>
      <w:ind w:firstLine="420" w:firstLineChars="200"/>
      <w:jc w:val="both"/>
      <w:textAlignment w:val="auto"/>
    </w:pPr>
    <w:rPr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6033</Words>
  <Characters>6240</Characters>
  <Lines>46</Lines>
  <Paragraphs>12</Paragraphs>
  <TotalTime>12</TotalTime>
  <ScaleCrop>false</ScaleCrop>
  <LinksUpToDate>false</LinksUpToDate>
  <CharactersWithSpaces>7067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2019-11-20T09:03:00Z</dcterms:created>
  <dc:creator>USER</dc:creator>
  <cp:lastModifiedBy>柯吉诺</cp:lastModifiedBy>
  <dcterms:modified xsi:type="dcterms:W3CDTF">2022-04-26T02:44:48Z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861DC66C831D42FF860F5BBA31FA9A77</vt:lpwstr>
  </property>
  <property fmtid="{D5CDD505-2E9C-101B-9397-08002B2CF9AE}" pid="4" name="commondata">
    <vt:lpwstr>eyJoZGlkIjoiMDdhOTYxMTQwMmU5Nzg5MDcxZmE3MjdiYjRiMDQ4NWEifQ==</vt:lpwstr>
  </property>
</Properties>
</file>